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4" w:rsidRDefault="00074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8C2">
        <w:rPr>
          <w:rFonts w:ascii="Times New Roman" w:hAnsi="Times New Roman" w:cs="Times New Roman"/>
          <w:b/>
          <w:bCs/>
          <w:sz w:val="24"/>
          <w:szCs w:val="24"/>
        </w:rPr>
        <w:t xml:space="preserve">Jüdisches Museum </w:t>
      </w:r>
    </w:p>
    <w:p w:rsidR="00FF25DF" w:rsidRPr="005118C2" w:rsidRDefault="00074C67">
      <w:pPr>
        <w:rPr>
          <w:rFonts w:ascii="Times New Roman" w:hAnsi="Times New Roman" w:cs="Times New Roman"/>
          <w:sz w:val="24"/>
          <w:szCs w:val="24"/>
        </w:rPr>
      </w:pPr>
      <w:r w:rsidRPr="005118C2">
        <w:rPr>
          <w:rFonts w:ascii="Times New Roman" w:hAnsi="Times New Roman" w:cs="Times New Roman"/>
          <w:sz w:val="24"/>
          <w:szCs w:val="24"/>
        </w:rPr>
        <w:t>D</w:t>
      </w:r>
      <w:r w:rsidR="00FA7C5C">
        <w:rPr>
          <w:rFonts w:ascii="Times New Roman" w:hAnsi="Times New Roman" w:cs="Times New Roman"/>
          <w:sz w:val="24"/>
          <w:szCs w:val="24"/>
        </w:rPr>
        <w:t>as</w:t>
      </w:r>
      <w:r w:rsidRPr="005118C2">
        <w:rPr>
          <w:rFonts w:ascii="Times New Roman" w:hAnsi="Times New Roman" w:cs="Times New Roman"/>
          <w:sz w:val="24"/>
          <w:szCs w:val="24"/>
        </w:rPr>
        <w:t xml:space="preserve"> jüdische Museum</w:t>
      </w:r>
      <w:r w:rsidR="00EC5C34">
        <w:rPr>
          <w:rFonts w:ascii="Times New Roman" w:hAnsi="Times New Roman" w:cs="Times New Roman"/>
          <w:sz w:val="24"/>
          <w:szCs w:val="24"/>
        </w:rPr>
        <w:t xml:space="preserve"> in</w:t>
      </w:r>
      <w:r w:rsidRPr="005118C2">
        <w:rPr>
          <w:rFonts w:ascii="Times New Roman" w:hAnsi="Times New Roman" w:cs="Times New Roman"/>
          <w:sz w:val="24"/>
          <w:szCs w:val="24"/>
        </w:rPr>
        <w:t xml:space="preserve"> </w:t>
      </w:r>
      <w:r w:rsidR="00FA7C5C">
        <w:rPr>
          <w:rFonts w:ascii="Times New Roman" w:hAnsi="Times New Roman" w:cs="Times New Roman"/>
          <w:bCs/>
          <w:sz w:val="24"/>
          <w:szCs w:val="24"/>
        </w:rPr>
        <w:t>Kreu</w:t>
      </w:r>
      <w:r w:rsidR="00EC5C34" w:rsidRPr="005118C2">
        <w:rPr>
          <w:rFonts w:ascii="Times New Roman" w:hAnsi="Times New Roman" w:cs="Times New Roman"/>
          <w:bCs/>
          <w:sz w:val="24"/>
          <w:szCs w:val="24"/>
        </w:rPr>
        <w:t>zberg</w:t>
      </w:r>
      <w:r w:rsidR="00EC5C34" w:rsidRPr="005118C2">
        <w:rPr>
          <w:rFonts w:ascii="Times New Roman" w:hAnsi="Times New Roman" w:cs="Times New Roman"/>
          <w:sz w:val="24"/>
          <w:szCs w:val="24"/>
        </w:rPr>
        <w:t xml:space="preserve"> </w:t>
      </w:r>
      <w:r w:rsidRPr="005118C2">
        <w:rPr>
          <w:rFonts w:ascii="Times New Roman" w:hAnsi="Times New Roman" w:cs="Times New Roman"/>
          <w:sz w:val="24"/>
          <w:szCs w:val="24"/>
        </w:rPr>
        <w:t>ist das größte in Europa. Es gibt dem Besucher einen Überblick über zwei Jahrtausende deutsch-jüdischer Geschichte.</w:t>
      </w:r>
    </w:p>
    <w:p w:rsidR="00074C67" w:rsidRDefault="00E04735" w:rsidP="000D1ED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4176CC07" wp14:editId="057DEF21">
            <wp:simplePos x="0" y="0"/>
            <wp:positionH relativeFrom="column">
              <wp:posOffset>-22225</wp:posOffset>
            </wp:positionH>
            <wp:positionV relativeFrom="paragraph">
              <wp:posOffset>36195</wp:posOffset>
            </wp:positionV>
            <wp:extent cx="2865120" cy="1593850"/>
            <wp:effectExtent l="0" t="0" r="0" b="0"/>
            <wp:wrapTight wrapText="bothSides">
              <wp:wrapPolygon edited="0">
                <wp:start x="0" y="0"/>
                <wp:lineTo x="0" y="21428"/>
                <wp:lineTo x="21399" y="21428"/>
                <wp:lineTo x="21399" y="0"/>
                <wp:lineTo x="0" y="0"/>
              </wp:wrapPolygon>
            </wp:wrapTight>
            <wp:docPr id="2" name="Grafik 2" descr="C:\Users\Wolfgang\Desktop\Berlin 4.5.2018\01. Jüdisches Museum Berlin ia\Gebä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4.5.2018\01. Jüdisches Museum Berlin ia\Gebäu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67" w:rsidRPr="000D1EDD">
        <w:rPr>
          <w:rFonts w:ascii="Times New Roman" w:hAnsi="Times New Roman" w:cs="Times New Roman"/>
          <w:sz w:val="24"/>
          <w:szCs w:val="24"/>
        </w:rPr>
        <w:t>Das erste</w:t>
      </w:r>
      <w:r w:rsidR="005118C2" w:rsidRPr="000D1EDD">
        <w:rPr>
          <w:rFonts w:ascii="Times New Roman" w:hAnsi="Times New Roman" w:cs="Times New Roman"/>
          <w:sz w:val="24"/>
          <w:szCs w:val="24"/>
        </w:rPr>
        <w:t xml:space="preserve"> Jüdische</w:t>
      </w:r>
      <w:r w:rsidR="00074C67" w:rsidRPr="000D1EDD">
        <w:rPr>
          <w:rFonts w:ascii="Times New Roman" w:hAnsi="Times New Roman" w:cs="Times New Roman"/>
          <w:sz w:val="24"/>
          <w:szCs w:val="24"/>
        </w:rPr>
        <w:t xml:space="preserve"> Museum in Berlin </w:t>
      </w:r>
      <w:r w:rsidR="005118C2" w:rsidRPr="000D1EDD">
        <w:rPr>
          <w:rFonts w:ascii="Times New Roman" w:hAnsi="Times New Roman" w:cs="Times New Roman"/>
          <w:sz w:val="24"/>
          <w:szCs w:val="24"/>
        </w:rPr>
        <w:t xml:space="preserve">(bzw. Europa) </w:t>
      </w:r>
      <w:r w:rsidR="00074C67" w:rsidRPr="000D1EDD">
        <w:rPr>
          <w:rFonts w:ascii="Times New Roman" w:hAnsi="Times New Roman" w:cs="Times New Roman"/>
          <w:sz w:val="24"/>
          <w:szCs w:val="24"/>
        </w:rPr>
        <w:t>wurde am 24. Januar 1933 eröffnet, sechs Tage vor der Machtergreifung</w:t>
      </w:r>
      <w:r w:rsidR="005118C2" w:rsidRPr="000D1EDD">
        <w:rPr>
          <w:rFonts w:ascii="Times New Roman" w:hAnsi="Times New Roman" w:cs="Times New Roman"/>
          <w:sz w:val="24"/>
          <w:szCs w:val="24"/>
        </w:rPr>
        <w:t xml:space="preserve"> de</w:t>
      </w:r>
      <w:r w:rsidR="00531E1A" w:rsidRPr="000D1EDD">
        <w:rPr>
          <w:rFonts w:ascii="Times New Roman" w:hAnsi="Times New Roman" w:cs="Times New Roman"/>
          <w:sz w:val="24"/>
          <w:szCs w:val="24"/>
        </w:rPr>
        <w:t>s NS- Regimes. Während der Novem</w:t>
      </w:r>
      <w:r w:rsidR="005118C2" w:rsidRPr="000D1EDD">
        <w:rPr>
          <w:rFonts w:ascii="Times New Roman" w:hAnsi="Times New Roman" w:cs="Times New Roman"/>
          <w:sz w:val="24"/>
          <w:szCs w:val="24"/>
        </w:rPr>
        <w:t>berpogrome wurde das Museum durch die Geheimpolizei geschlossen.</w:t>
      </w:r>
    </w:p>
    <w:p w:rsidR="00E3360E" w:rsidRPr="00FA7C5C" w:rsidRDefault="00E3360E" w:rsidP="000D1EDD">
      <w:pPr>
        <w:pStyle w:val="KeinLeerraum"/>
        <w:rPr>
          <w:rFonts w:ascii="Times New Roman" w:hAnsi="Times New Roman" w:cs="Times New Roman"/>
          <w:sz w:val="12"/>
          <w:szCs w:val="12"/>
        </w:rPr>
      </w:pPr>
    </w:p>
    <w:p w:rsidR="0037394E" w:rsidRDefault="009652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9.1pt;margin-top:47.8pt;width:218.9pt;height:37.4pt;z-index:251667456;mso-position-horizontal-relative:text;mso-position-vertical-relative:text" wrapcoords="-72 0 -72 20800 21600 20800 21600 0 -72 0" stroked="f">
            <v:textbox inset="0,0,0,0">
              <w:txbxContent>
                <w:p w:rsidR="00E04735" w:rsidRPr="00E04735" w:rsidRDefault="00E04735" w:rsidP="00E04735">
                  <w:pPr>
                    <w:pStyle w:val="Beschriftung"/>
                    <w:jc w:val="center"/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</w:pPr>
                  <w:r w:rsidRPr="00E04735">
                    <w:rPr>
                      <w:b w:val="0"/>
                    </w:rPr>
                    <w:t xml:space="preserve">Links </w:t>
                  </w:r>
                  <w:r w:rsidR="003435E3">
                    <w:rPr>
                      <w:b w:val="0"/>
                    </w:rPr>
                    <w:t xml:space="preserve">barocker - </w:t>
                  </w:r>
                  <w:r w:rsidR="00FA7C5C">
                    <w:rPr>
                      <w:b w:val="0"/>
                    </w:rPr>
                    <w:t>Altbau, r</w:t>
                  </w:r>
                  <w:r w:rsidRPr="00E04735">
                    <w:rPr>
                      <w:b w:val="0"/>
                    </w:rPr>
                    <w:t>echts Neubau</w:t>
                  </w:r>
                  <w:r w:rsidR="003435E3">
                    <w:rPr>
                      <w:b w:val="0"/>
                    </w:rPr>
                    <w:t xml:space="preserve"> im Stil des</w:t>
                  </w:r>
                  <w:r w:rsidR="003435E3" w:rsidRPr="003435E3">
                    <w:rPr>
                      <w:rFonts w:ascii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3435E3" w:rsidRPr="000D1EDD">
                    <w:rPr>
                      <w:rFonts w:cs="Arial"/>
                      <w:b w:val="0"/>
                      <w:lang w:eastAsia="de-DE"/>
                    </w:rPr>
                    <w:t>Dekonstruktivismus</w:t>
                  </w:r>
                  <w:r w:rsidR="003435E3" w:rsidRPr="000D1EDD">
                    <w:rPr>
                      <w:rFonts w:cs="Arial"/>
                      <w:b w:val="0"/>
                    </w:rPr>
                    <w:t xml:space="preserve">  </w:t>
                  </w:r>
                  <w:r w:rsidR="003435E3">
                    <w:rPr>
                      <w:b w:val="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531E1A" w:rsidRPr="00531E1A">
        <w:rPr>
          <w:rFonts w:ascii="Times New Roman" w:hAnsi="Times New Roman" w:cs="Times New Roman"/>
          <w:sz w:val="24"/>
          <w:szCs w:val="24"/>
        </w:rPr>
        <w:t xml:space="preserve">Daniel Libeskind gewann 1989 mit seinem Entwurf den ersten Preis eines </w:t>
      </w:r>
      <w:r w:rsidR="00531E1A">
        <w:rPr>
          <w:rFonts w:ascii="Times New Roman" w:hAnsi="Times New Roman" w:cs="Times New Roman"/>
          <w:sz w:val="24"/>
          <w:szCs w:val="24"/>
        </w:rPr>
        <w:t>Architekte</w:t>
      </w:r>
      <w:r w:rsidR="00531E1A">
        <w:rPr>
          <w:rFonts w:ascii="Times New Roman" w:hAnsi="Times New Roman" w:cs="Times New Roman"/>
          <w:sz w:val="24"/>
          <w:szCs w:val="24"/>
        </w:rPr>
        <w:t>n</w:t>
      </w:r>
      <w:r w:rsidR="00531E1A">
        <w:rPr>
          <w:rFonts w:ascii="Times New Roman" w:hAnsi="Times New Roman" w:cs="Times New Roman"/>
          <w:sz w:val="24"/>
          <w:szCs w:val="24"/>
        </w:rPr>
        <w:t xml:space="preserve">wettbewerbs </w:t>
      </w:r>
      <w:r w:rsidR="00531E1A" w:rsidRPr="00531E1A">
        <w:rPr>
          <w:rFonts w:ascii="Times New Roman" w:hAnsi="Times New Roman" w:cs="Times New Roman"/>
          <w:sz w:val="24"/>
          <w:szCs w:val="24"/>
        </w:rPr>
        <w:t>für die Erweiterung des Berlin-Museums. 1992 wurde der Grundstein für den Neubau gelegt.</w:t>
      </w:r>
      <w:r w:rsidR="0037394E">
        <w:rPr>
          <w:rFonts w:ascii="Times New Roman" w:hAnsi="Times New Roman" w:cs="Times New Roman"/>
          <w:sz w:val="24"/>
          <w:szCs w:val="24"/>
        </w:rPr>
        <w:t xml:space="preserve"> Am</w:t>
      </w:r>
      <w:r w:rsidR="0037394E">
        <w:t xml:space="preserve"> </w:t>
      </w:r>
      <w:r w:rsidR="0037394E" w:rsidRPr="0037394E">
        <w:rPr>
          <w:rFonts w:ascii="Times New Roman" w:hAnsi="Times New Roman" w:cs="Times New Roman"/>
          <w:sz w:val="24"/>
          <w:szCs w:val="24"/>
        </w:rPr>
        <w:t>13. September 2001 für das Publikum zugänglich</w:t>
      </w:r>
      <w:r w:rsidR="00373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498" w:rsidRPr="00635498" w:rsidRDefault="0096326E" w:rsidP="00635498">
      <w:pPr>
        <w:pStyle w:val="HTMLVorformatiert"/>
        <w:rPr>
          <w:rFonts w:ascii="Courier New" w:eastAsia="Times New Roman" w:hAnsi="Courier New" w:cs="Courier New"/>
          <w:lang w:eastAsia="de-DE"/>
        </w:rPr>
      </w:pPr>
      <w:r>
        <w:rPr>
          <w:rFonts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A7E3FAE" wp14:editId="385DE6FB">
            <wp:simplePos x="0" y="0"/>
            <wp:positionH relativeFrom="column">
              <wp:posOffset>-21590</wp:posOffset>
            </wp:positionH>
            <wp:positionV relativeFrom="paragraph">
              <wp:posOffset>485140</wp:posOffset>
            </wp:positionV>
            <wp:extent cx="3687445" cy="2375535"/>
            <wp:effectExtent l="0" t="0" r="0" b="0"/>
            <wp:wrapTight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ight>
            <wp:docPr id="795" name="Bild 1" descr="C:\Users\Wolfgang\Desktop\Stil      07. 15\9 xx Moderne 1890      Hängetr. usw\9.11 Himmelstreppe  + Leiter   in arbeit\J. 1 Jüdisches Museum 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Stil      07. 15\9 xx Moderne 1890      Hängetr. usw\9.11 Himmelstreppe  + Leiter   in arbeit\J. 1 Jüdisches Museum Ber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4E" w:rsidRPr="0037394E">
        <w:rPr>
          <w:rFonts w:ascii="Times New Roman" w:hAnsi="Times New Roman" w:cs="Times New Roman"/>
          <w:sz w:val="24"/>
          <w:szCs w:val="24"/>
        </w:rPr>
        <w:t>D</w:t>
      </w:r>
      <w:r w:rsidR="0037394E" w:rsidRPr="0037394E">
        <w:rPr>
          <w:rFonts w:ascii="Times New Roman" w:hAnsi="Times New Roman" w:cs="Times New Roman"/>
          <w:sz w:val="24"/>
          <w:szCs w:val="24"/>
          <w:lang w:eastAsia="de-DE"/>
        </w:rPr>
        <w:t>as Jüdische Museum Berlin besteht im Wesentlichen aus zwei Gebäuden, dem barocken Altbau des Kollegienhauses und dem Neubau im Stil des Dekonstruktivismus.</w:t>
      </w:r>
      <w:r w:rsidR="0015258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D56A27">
        <w:rPr>
          <w:rFonts w:ascii="Times New Roman" w:hAnsi="Times New Roman" w:cs="Times New Roman"/>
          <w:sz w:val="24"/>
          <w:szCs w:val="24"/>
          <w:lang w:eastAsia="de-DE"/>
        </w:rPr>
        <w:t>Der Grundriss hat</w:t>
      </w:r>
      <w:r w:rsidR="00FA7C5C">
        <w:rPr>
          <w:rFonts w:ascii="Times New Roman" w:hAnsi="Times New Roman" w:cs="Times New Roman"/>
          <w:sz w:val="24"/>
          <w:szCs w:val="24"/>
          <w:lang w:eastAsia="de-DE"/>
        </w:rPr>
        <w:t xml:space="preserve"> die Form einer gezackten Linie und</w:t>
      </w:r>
      <w:r w:rsidR="00D56A27">
        <w:rPr>
          <w:rFonts w:ascii="Times New Roman" w:hAnsi="Times New Roman" w:cs="Times New Roman"/>
          <w:sz w:val="24"/>
          <w:szCs w:val="24"/>
          <w:lang w:eastAsia="de-DE"/>
        </w:rPr>
        <w:t xml:space="preserve"> wird von einer ger</w:t>
      </w:r>
      <w:r w:rsidR="00D56A27">
        <w:rPr>
          <w:rFonts w:ascii="Times New Roman" w:hAnsi="Times New Roman" w:cs="Times New Roman"/>
          <w:sz w:val="24"/>
          <w:szCs w:val="24"/>
          <w:lang w:eastAsia="de-DE"/>
        </w:rPr>
        <w:t>a</w:t>
      </w:r>
      <w:r w:rsidR="00D56A27">
        <w:rPr>
          <w:rFonts w:ascii="Times New Roman" w:hAnsi="Times New Roman" w:cs="Times New Roman"/>
          <w:sz w:val="24"/>
          <w:szCs w:val="24"/>
          <w:lang w:eastAsia="de-DE"/>
        </w:rPr>
        <w:t xml:space="preserve">den Linie durchschnitten. </w:t>
      </w:r>
      <w:r w:rsidR="00635498">
        <w:rPr>
          <w:rFonts w:ascii="Times New Roman" w:hAnsi="Times New Roman" w:cs="Times New Roman"/>
          <w:sz w:val="24"/>
          <w:szCs w:val="24"/>
          <w:lang w:eastAsia="de-DE"/>
        </w:rPr>
        <w:t>An de</w:t>
      </w:r>
      <w:r w:rsidR="008F2D92">
        <w:rPr>
          <w:rFonts w:ascii="Times New Roman" w:hAnsi="Times New Roman" w:cs="Times New Roman"/>
          <w:sz w:val="24"/>
          <w:szCs w:val="24"/>
          <w:lang w:eastAsia="de-DE"/>
        </w:rPr>
        <w:t>n</w:t>
      </w:r>
      <w:r w:rsidR="00635498">
        <w:rPr>
          <w:rFonts w:ascii="Times New Roman" w:hAnsi="Times New Roman" w:cs="Times New Roman"/>
          <w:sz w:val="24"/>
          <w:szCs w:val="24"/>
          <w:lang w:eastAsia="de-DE"/>
        </w:rPr>
        <w:t xml:space="preserve"> Schnittstellen liegen leer Räume, die durch alle Gescho</w:t>
      </w:r>
      <w:r w:rsidR="00635498"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="00635498">
        <w:rPr>
          <w:rFonts w:ascii="Times New Roman" w:hAnsi="Times New Roman" w:cs="Times New Roman"/>
          <w:sz w:val="24"/>
          <w:szCs w:val="24"/>
          <w:lang w:eastAsia="de-DE"/>
        </w:rPr>
        <w:t>se reichen, die Lücken.</w:t>
      </w:r>
    </w:p>
    <w:p w:rsidR="0096326E" w:rsidRDefault="00152580" w:rsidP="003739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Die Fassade des </w:t>
      </w:r>
      <w:r w:rsidR="0037394E">
        <w:rPr>
          <w:rFonts w:ascii="Times New Roman" w:hAnsi="Times New Roman" w:cs="Times New Roman"/>
          <w:sz w:val="24"/>
          <w:szCs w:val="24"/>
          <w:lang w:eastAsia="de-DE"/>
        </w:rPr>
        <w:t>zickzackförm</w:t>
      </w:r>
      <w:r w:rsidR="0037394E">
        <w:rPr>
          <w:rFonts w:ascii="Times New Roman" w:hAnsi="Times New Roman" w:cs="Times New Roman"/>
          <w:sz w:val="24"/>
          <w:szCs w:val="24"/>
          <w:lang w:eastAsia="de-DE"/>
        </w:rPr>
        <w:t>i</w:t>
      </w:r>
      <w:r w:rsidR="0037394E">
        <w:rPr>
          <w:rFonts w:ascii="Times New Roman" w:hAnsi="Times New Roman" w:cs="Times New Roman"/>
          <w:sz w:val="24"/>
          <w:szCs w:val="24"/>
          <w:lang w:eastAsia="de-DE"/>
        </w:rPr>
        <w:t>ge</w:t>
      </w:r>
      <w:r w:rsidR="00745E3E">
        <w:rPr>
          <w:rFonts w:ascii="Times New Roman" w:hAnsi="Times New Roman" w:cs="Times New Roman"/>
          <w:sz w:val="24"/>
          <w:szCs w:val="24"/>
          <w:lang w:eastAsia="de-DE"/>
        </w:rPr>
        <w:t>n</w:t>
      </w:r>
      <w:r w:rsidR="0037394E">
        <w:rPr>
          <w:rFonts w:ascii="Times New Roman" w:hAnsi="Times New Roman" w:cs="Times New Roman"/>
          <w:sz w:val="24"/>
          <w:szCs w:val="24"/>
          <w:lang w:eastAsia="de-DE"/>
        </w:rPr>
        <w:t xml:space="preserve"> Neubau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 besteht aus Titan-Zink. </w:t>
      </w:r>
      <w:r w:rsidRPr="00152580"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152580">
        <w:rPr>
          <w:rFonts w:ascii="Times New Roman" w:hAnsi="Times New Roman" w:cs="Times New Roman"/>
          <w:sz w:val="24"/>
          <w:szCs w:val="24"/>
        </w:rPr>
        <w:t xml:space="preserve"> spitze</w:t>
      </w:r>
      <w:r w:rsidR="00FA7C5C">
        <w:rPr>
          <w:rFonts w:ascii="Times New Roman" w:hAnsi="Times New Roman" w:cs="Times New Roman"/>
          <w:sz w:val="24"/>
          <w:szCs w:val="24"/>
        </w:rPr>
        <w:t>n</w:t>
      </w:r>
      <w:r w:rsidRPr="00152580">
        <w:rPr>
          <w:rFonts w:ascii="Times New Roman" w:hAnsi="Times New Roman" w:cs="Times New Roman"/>
          <w:sz w:val="24"/>
          <w:szCs w:val="24"/>
        </w:rPr>
        <w:t xml:space="preserve"> Winkel in den Wänden</w:t>
      </w:r>
      <w:r w:rsidR="00FA7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A7C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A7C5C">
        <w:rPr>
          <w:rFonts w:ascii="Times New Roman" w:hAnsi="Times New Roman" w:cs="Times New Roman"/>
          <w:sz w:val="24"/>
          <w:szCs w:val="24"/>
        </w:rPr>
        <w:t>teilweise</w:t>
      </w:r>
      <w:r>
        <w:rPr>
          <w:rFonts w:ascii="Times New Roman" w:hAnsi="Times New Roman" w:cs="Times New Roman"/>
          <w:sz w:val="24"/>
          <w:szCs w:val="24"/>
        </w:rPr>
        <w:t xml:space="preserve"> geneigte</w:t>
      </w:r>
      <w:r w:rsidR="00FA7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580">
        <w:rPr>
          <w:rFonts w:ascii="Times New Roman" w:hAnsi="Times New Roman" w:cs="Times New Roman"/>
          <w:sz w:val="24"/>
          <w:szCs w:val="24"/>
        </w:rPr>
        <w:t xml:space="preserve">Böden und </w:t>
      </w:r>
      <w:r w:rsidR="00FA7C5C">
        <w:rPr>
          <w:rFonts w:ascii="Times New Roman" w:hAnsi="Times New Roman" w:cs="Times New Roman"/>
          <w:sz w:val="24"/>
          <w:szCs w:val="24"/>
        </w:rPr>
        <w:t>die Wände aus gra</w:t>
      </w:r>
      <w:r w:rsidR="00FA7C5C">
        <w:rPr>
          <w:rFonts w:ascii="Times New Roman" w:hAnsi="Times New Roman" w:cs="Times New Roman"/>
          <w:sz w:val="24"/>
          <w:szCs w:val="24"/>
        </w:rPr>
        <w:t>u</w:t>
      </w:r>
      <w:r w:rsidR="00FA7C5C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Sichtbeton g</w:t>
      </w:r>
      <w:r w:rsidR="00FA7C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 w:rsidR="00FA7C5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dem 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bäude eine </w:t>
      </w:r>
      <w:r w:rsidR="00FA7C5C">
        <w:rPr>
          <w:rFonts w:ascii="Times New Roman" w:hAnsi="Times New Roman" w:cs="Times New Roman"/>
          <w:sz w:val="24"/>
          <w:szCs w:val="24"/>
        </w:rPr>
        <w:t xml:space="preserve">individuelle </w:t>
      </w:r>
      <w:r>
        <w:rPr>
          <w:rFonts w:ascii="Times New Roman" w:hAnsi="Times New Roman" w:cs="Times New Roman"/>
          <w:sz w:val="24"/>
          <w:szCs w:val="24"/>
        </w:rPr>
        <w:t>persö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liche Note.</w:t>
      </w:r>
      <w:r w:rsidR="0063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C2" w:rsidRDefault="009652E7" w:rsidP="003739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202" style="position:absolute;margin-left:-18.35pt;margin-top:10.9pt;width:304.45pt;height:39.45pt;z-index:251661312;mso-position-horizontal-relative:text;mso-position-vertical-relative:text" wrapcoords="-59 0 -59 21073 21600 21073 21600 0 -59 0" stroked="f">
            <v:textbox inset="0,0,0,0">
              <w:txbxContent>
                <w:p w:rsidR="00A86477" w:rsidRDefault="00A86477" w:rsidP="00480147">
                  <w:pPr>
                    <w:pStyle w:val="KeinLeerraum"/>
                    <w:jc w:val="center"/>
                  </w:pPr>
                  <w:r w:rsidRPr="00A86477">
                    <w:t>Über seine Architektur sagt</w:t>
                  </w:r>
                  <w:r w:rsidR="00EC5C34" w:rsidRPr="00EC5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5C34" w:rsidRPr="00EC5C34">
                    <w:rPr>
                      <w:rFonts w:ascii="Arial" w:hAnsi="Arial" w:cs="Arial"/>
                      <w:sz w:val="18"/>
                      <w:szCs w:val="18"/>
                    </w:rPr>
                    <w:t>Daniel Libeskind</w:t>
                  </w:r>
                  <w:r w:rsidRPr="00A86477">
                    <w:t>:</w:t>
                  </w:r>
                </w:p>
                <w:p w:rsidR="00A86477" w:rsidRPr="00A86477" w:rsidRDefault="00A86477" w:rsidP="00480147">
                  <w:pPr>
                    <w:pStyle w:val="KeinLeerraum"/>
                    <w:jc w:val="center"/>
                    <w:rPr>
                      <w:rFonts w:ascii="Consolas" w:hAnsi="Consolas" w:cs="Times New Roman"/>
                      <w:noProof/>
                      <w:sz w:val="24"/>
                      <w:szCs w:val="24"/>
                    </w:rPr>
                  </w:pPr>
                  <w:r>
                    <w:t>„</w:t>
                  </w:r>
                  <w:r w:rsidRPr="00A86477">
                    <w:t>Wichtig ist das Ergebnis, das sie ve</w:t>
                  </w:r>
                  <w:r>
                    <w:t>rmittelt. Die Deutung ist offen“.</w:t>
                  </w:r>
                </w:p>
              </w:txbxContent>
            </v:textbox>
            <w10:wrap type="tight"/>
          </v:shape>
        </w:pict>
      </w:r>
      <w:r w:rsidR="00635498">
        <w:rPr>
          <w:rFonts w:ascii="Times New Roman" w:hAnsi="Times New Roman" w:cs="Times New Roman"/>
          <w:sz w:val="24"/>
          <w:szCs w:val="24"/>
        </w:rPr>
        <w:t xml:space="preserve">Im Untergeschoß kreuzen sich </w:t>
      </w:r>
      <w:r w:rsidR="0096326E">
        <w:rPr>
          <w:rFonts w:ascii="Times New Roman" w:hAnsi="Times New Roman" w:cs="Times New Roman"/>
          <w:sz w:val="24"/>
          <w:szCs w:val="24"/>
        </w:rPr>
        <w:t>drei Wege: die Achse des Exils, die Achse des Hol</w:t>
      </w:r>
      <w:r w:rsidR="0096326E">
        <w:rPr>
          <w:rFonts w:ascii="Times New Roman" w:hAnsi="Times New Roman" w:cs="Times New Roman"/>
          <w:sz w:val="24"/>
          <w:szCs w:val="24"/>
        </w:rPr>
        <w:t>o</w:t>
      </w:r>
      <w:r w:rsidR="0096326E">
        <w:rPr>
          <w:rFonts w:ascii="Times New Roman" w:hAnsi="Times New Roman" w:cs="Times New Roman"/>
          <w:sz w:val="24"/>
          <w:szCs w:val="24"/>
        </w:rPr>
        <w:t>caust und die Achse der Kontinuität, die in die oberen Stockwerke führt.</w:t>
      </w:r>
    </w:p>
    <w:p w:rsidR="00A86477" w:rsidRPr="00152580" w:rsidRDefault="00A86477" w:rsidP="0037394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3B49D6" w:rsidRDefault="0037394E" w:rsidP="0037394E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8C2">
        <w:rPr>
          <w:rFonts w:ascii="Times New Roman" w:eastAsia="Times New Roman" w:hAnsi="Times New Roman" w:cs="Times New Roman"/>
          <w:sz w:val="24"/>
          <w:szCs w:val="24"/>
          <w:lang w:eastAsia="de-DE"/>
        </w:rPr>
        <w:t>Beide Häuser haben keine ober</w:t>
      </w:r>
      <w:r w:rsidR="00F30F04">
        <w:rPr>
          <w:rFonts w:ascii="Times New Roman" w:eastAsia="Times New Roman" w:hAnsi="Times New Roman" w:cs="Times New Roman"/>
          <w:sz w:val="24"/>
          <w:szCs w:val="24"/>
          <w:lang w:eastAsia="de-DE"/>
        </w:rPr>
        <w:t>irdisch sichtbare Verbindung</w:t>
      </w:r>
    </w:p>
    <w:p w:rsidR="0037394E" w:rsidRDefault="0037394E" w:rsidP="0037394E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8C2">
        <w:rPr>
          <w:rFonts w:ascii="Times New Roman" w:eastAsia="Times New Roman" w:hAnsi="Times New Roman" w:cs="Times New Roman"/>
          <w:sz w:val="24"/>
          <w:szCs w:val="24"/>
          <w:lang w:eastAsia="de-DE"/>
        </w:rPr>
        <w:t>sie sind durch das Untergeschoss miteinander verbunden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A216D" w:rsidRDefault="005A216D" w:rsidP="005A216D">
      <w:pPr>
        <w:pStyle w:val="KeinLeerraum"/>
        <w:keepNext/>
      </w:pPr>
    </w:p>
    <w:p w:rsidR="005A216D" w:rsidRDefault="00E04735" w:rsidP="005A216D">
      <w:pPr>
        <w:pStyle w:val="KeinLeerraum"/>
        <w:keepNext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A1603D" wp14:editId="76F5CEA3">
            <wp:simplePos x="0" y="0"/>
            <wp:positionH relativeFrom="column">
              <wp:posOffset>-79375</wp:posOffset>
            </wp:positionH>
            <wp:positionV relativeFrom="paragraph">
              <wp:posOffset>123190</wp:posOffset>
            </wp:positionV>
            <wp:extent cx="456438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46" y="21370"/>
                <wp:lineTo x="21546" y="0"/>
                <wp:lineTo x="0" y="0"/>
              </wp:wrapPolygon>
            </wp:wrapTight>
            <wp:docPr id="1" name="Grafik 1" descr="C:\Users\Wolfgang\Desktop\Berlin 4.5.2018\01. Jüdisches Museum Berlin ia\0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4.5.2018\01. Jüdisches Museum Berlin ia\0 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6D" w:rsidRDefault="005A216D" w:rsidP="005A216D">
      <w:pPr>
        <w:pStyle w:val="KeinLeerraum"/>
        <w:keepNext/>
      </w:pPr>
    </w:p>
    <w:p w:rsidR="005A216D" w:rsidRDefault="005A216D" w:rsidP="005A216D">
      <w:pPr>
        <w:pStyle w:val="KeinLeerraum"/>
        <w:keepNext/>
      </w:pPr>
    </w:p>
    <w:p w:rsidR="005A216D" w:rsidRDefault="005A216D" w:rsidP="005A216D">
      <w:pPr>
        <w:pStyle w:val="KeinLeerraum"/>
        <w:keepNext/>
      </w:pPr>
    </w:p>
    <w:p w:rsidR="005A216D" w:rsidRDefault="005A216D" w:rsidP="005A216D">
      <w:pPr>
        <w:pStyle w:val="KeinLeerraum"/>
        <w:keepNext/>
      </w:pPr>
    </w:p>
    <w:p w:rsidR="00E04735" w:rsidRDefault="00E04735" w:rsidP="005A216D">
      <w:pPr>
        <w:pStyle w:val="KeinLeerraum"/>
        <w:keepNext/>
      </w:pPr>
    </w:p>
    <w:p w:rsidR="00E04735" w:rsidRDefault="00E04735" w:rsidP="005A216D">
      <w:pPr>
        <w:pStyle w:val="KeinLeerraum"/>
        <w:keepNext/>
      </w:pPr>
    </w:p>
    <w:p w:rsidR="00E04735" w:rsidRDefault="00E04735" w:rsidP="005A216D">
      <w:pPr>
        <w:pStyle w:val="KeinLeerraum"/>
        <w:keepNext/>
      </w:pPr>
    </w:p>
    <w:p w:rsidR="00FD3CB0" w:rsidRPr="00FD3CB0" w:rsidRDefault="005A216D" w:rsidP="005A216D">
      <w:pPr>
        <w:pStyle w:val="KeinLeerraum"/>
        <w:keepNext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t xml:space="preserve">Die südliche </w:t>
      </w:r>
      <w:r w:rsidR="00FD3CB0" w:rsidRPr="00FD3CB0">
        <w:rPr>
          <w:b/>
        </w:rPr>
        <w:t xml:space="preserve"> </w:t>
      </w:r>
      <w:r w:rsidR="00FD3CB0" w:rsidRPr="005A216D">
        <w:rPr>
          <w:rFonts w:ascii="Arial" w:hAnsi="Arial" w:cs="Arial"/>
          <w:sz w:val="18"/>
          <w:szCs w:val="18"/>
        </w:rPr>
        <w:t>Seite</w:t>
      </w:r>
      <w:r w:rsidR="00FD3CB0" w:rsidRPr="005A216D">
        <w:rPr>
          <w:rFonts w:ascii="Arial" w:hAnsi="Arial" w:cs="Arial"/>
          <w:sz w:val="18"/>
          <w:szCs w:val="18"/>
        </w:rPr>
        <w:t>n</w:t>
      </w:r>
      <w:r w:rsidR="00FD3CB0" w:rsidRPr="005A216D">
        <w:rPr>
          <w:rFonts w:ascii="Arial" w:hAnsi="Arial" w:cs="Arial"/>
          <w:sz w:val="18"/>
          <w:szCs w:val="18"/>
        </w:rPr>
        <w:t>ansicht des Gebäudes</w:t>
      </w:r>
    </w:p>
    <w:p w:rsidR="00FD3CB0" w:rsidRDefault="00FD3CB0" w:rsidP="0037394E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5C25" w:rsidRDefault="00B65C25" w:rsidP="0037394E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52580" w:rsidRPr="00531E1A" w:rsidRDefault="00152580" w:rsidP="0037394E">
      <w:pPr>
        <w:pStyle w:val="KeinLeerraum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F30F04">
        <w:rPr>
          <w:rFonts w:ascii="Times New Roman" w:eastAsia="Times New Roman" w:hAnsi="Times New Roman" w:cs="Times New Roman"/>
          <w:sz w:val="24"/>
          <w:szCs w:val="24"/>
          <w:lang w:eastAsia="de-DE"/>
        </w:rPr>
        <w:t>Treppe beginnt im Untergeschoß</w:t>
      </w:r>
      <w:r w:rsidR="003B4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wurde nach dem Motiv der Himmelsleiter errichtet. </w:t>
      </w:r>
    </w:p>
    <w:p w:rsidR="00B65C25" w:rsidRDefault="00B65C25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F37EE9" w:rsidRDefault="00F37EE9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579DE928" wp14:editId="60067A99">
            <wp:simplePos x="0" y="0"/>
            <wp:positionH relativeFrom="column">
              <wp:posOffset>-66675</wp:posOffset>
            </wp:positionH>
            <wp:positionV relativeFrom="paragraph">
              <wp:posOffset>62865</wp:posOffset>
            </wp:positionV>
            <wp:extent cx="3131820" cy="3874135"/>
            <wp:effectExtent l="0" t="0" r="0" b="0"/>
            <wp:wrapTight wrapText="bothSides">
              <wp:wrapPolygon edited="0">
                <wp:start x="0" y="0"/>
                <wp:lineTo x="0" y="21455"/>
                <wp:lineTo x="21416" y="21455"/>
                <wp:lineTo x="21416" y="0"/>
                <wp:lineTo x="0" y="0"/>
              </wp:wrapPolygon>
            </wp:wrapTight>
            <wp:docPr id="793" name="Bild 4" descr="C:\Users\Wolfgang\Desktop\Stil      07. 15\9 xx Moderne 1890      Hängetr. usw\9.11 Himmelstreppe  + Leiter   in arbeit\J. 1 Antritt P103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gang\Desktop\Stil      07. 15\9 xx Moderne 1890      Hängetr. usw\9.11 Himmelstreppe  + Leiter   in arbeit\J. 1 Antritt P103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DB" w:rsidRPr="00945E90" w:rsidRDefault="00EB07DB" w:rsidP="00EB07DB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945E90">
        <w:rPr>
          <w:rFonts w:ascii="Times New Roman" w:hAnsi="Times New Roman" w:cs="Times New Roman"/>
          <w:sz w:val="24"/>
          <w:szCs w:val="24"/>
        </w:rPr>
        <w:t>Was ist eine Treppe in Form einer Hi</w:t>
      </w:r>
      <w:r w:rsidRPr="00945E90">
        <w:rPr>
          <w:rFonts w:ascii="Times New Roman" w:hAnsi="Times New Roman" w:cs="Times New Roman"/>
          <w:sz w:val="24"/>
          <w:szCs w:val="24"/>
        </w:rPr>
        <w:t>m</w:t>
      </w:r>
      <w:r w:rsidRPr="00945E90">
        <w:rPr>
          <w:rFonts w:ascii="Times New Roman" w:hAnsi="Times New Roman" w:cs="Times New Roman"/>
          <w:sz w:val="24"/>
          <w:szCs w:val="24"/>
        </w:rPr>
        <w:t>melsleiter? Es sind geradläufige Treppen, die häufig mehrere Stockwerke verbinden und teilweise über die gesamte Gebäud</w:t>
      </w:r>
      <w:r w:rsidRPr="00945E90">
        <w:rPr>
          <w:rFonts w:ascii="Times New Roman" w:hAnsi="Times New Roman" w:cs="Times New Roman"/>
          <w:sz w:val="24"/>
          <w:szCs w:val="24"/>
        </w:rPr>
        <w:t>e</w:t>
      </w:r>
      <w:r w:rsidRPr="00945E90">
        <w:rPr>
          <w:rFonts w:ascii="Times New Roman" w:hAnsi="Times New Roman" w:cs="Times New Roman"/>
          <w:sz w:val="24"/>
          <w:szCs w:val="24"/>
        </w:rPr>
        <w:t xml:space="preserve">breite verlaufen. </w:t>
      </w:r>
      <w:r w:rsidR="00F30F04">
        <w:rPr>
          <w:rFonts w:ascii="Times New Roman" w:hAnsi="Times New Roman" w:cs="Times New Roman"/>
          <w:sz w:val="24"/>
          <w:szCs w:val="24"/>
        </w:rPr>
        <w:t>Befände sich an der g</w:t>
      </w:r>
      <w:r w:rsidR="00F30F04">
        <w:rPr>
          <w:rFonts w:ascii="Times New Roman" w:hAnsi="Times New Roman" w:cs="Times New Roman"/>
          <w:sz w:val="24"/>
          <w:szCs w:val="24"/>
        </w:rPr>
        <w:t>e</w:t>
      </w:r>
      <w:r w:rsidR="00F30F04">
        <w:rPr>
          <w:rFonts w:ascii="Times New Roman" w:hAnsi="Times New Roman" w:cs="Times New Roman"/>
          <w:sz w:val="24"/>
          <w:szCs w:val="24"/>
        </w:rPr>
        <w:t xml:space="preserve">genüber </w:t>
      </w:r>
      <w:proofErr w:type="gramStart"/>
      <w:r w:rsidR="00F30F04">
        <w:rPr>
          <w:rFonts w:ascii="Times New Roman" w:hAnsi="Times New Roman" w:cs="Times New Roman"/>
          <w:sz w:val="24"/>
          <w:szCs w:val="24"/>
        </w:rPr>
        <w:t>des Austritts</w:t>
      </w:r>
      <w:proofErr w:type="gramEnd"/>
      <w:r w:rsidR="00F30F04">
        <w:rPr>
          <w:rFonts w:ascii="Times New Roman" w:hAnsi="Times New Roman" w:cs="Times New Roman"/>
          <w:sz w:val="24"/>
          <w:szCs w:val="24"/>
        </w:rPr>
        <w:t xml:space="preserve"> liegenden Wand noch ein Fenster, so könnte der Benutzer am Fuß der Treppe schon den Himmel sehen und so wären die Kriterien für eine ideale Himmelsleiter vollkommen erfüllt. </w:t>
      </w:r>
    </w:p>
    <w:p w:rsidR="00B65C25" w:rsidRDefault="00B65C25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541CD6" w:rsidRPr="00B44C3E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 xml:space="preserve">Material: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C3E">
        <w:rPr>
          <w:rFonts w:ascii="Times New Roman" w:hAnsi="Times New Roman" w:cs="Times New Roman"/>
          <w:sz w:val="24"/>
          <w:szCs w:val="24"/>
        </w:rPr>
        <w:t>Schwarzer Schiefer</w:t>
      </w:r>
    </w:p>
    <w:p w:rsidR="00541CD6" w:rsidRPr="00B44C3E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 xml:space="preserve">Treppenbreite: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C3E">
        <w:rPr>
          <w:rFonts w:ascii="Times New Roman" w:hAnsi="Times New Roman" w:cs="Times New Roman"/>
          <w:sz w:val="24"/>
          <w:szCs w:val="24"/>
        </w:rPr>
        <w:t>263 cm</w:t>
      </w:r>
    </w:p>
    <w:p w:rsidR="00541CD6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>Steigung</w:t>
      </w:r>
      <w:r w:rsidR="001C54D0">
        <w:rPr>
          <w:rFonts w:ascii="Times New Roman" w:hAnsi="Times New Roman" w:cs="Times New Roman"/>
          <w:sz w:val="24"/>
          <w:szCs w:val="24"/>
        </w:rPr>
        <w:t>:</w:t>
      </w:r>
      <w:r w:rsidR="001C54D0">
        <w:rPr>
          <w:rFonts w:ascii="Times New Roman" w:hAnsi="Times New Roman" w:cs="Times New Roman"/>
          <w:sz w:val="24"/>
          <w:szCs w:val="24"/>
        </w:rPr>
        <w:tab/>
        <w:t xml:space="preserve"> 18</w:t>
      </w:r>
      <w:r w:rsidRPr="00B44C3E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1C54D0" w:rsidRPr="00B44C3E" w:rsidRDefault="001C54D0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Auftritt:</w:t>
      </w:r>
      <w:r>
        <w:rPr>
          <w:rFonts w:ascii="Times New Roman" w:hAnsi="Times New Roman" w:cs="Times New Roman"/>
          <w:sz w:val="24"/>
          <w:szCs w:val="24"/>
        </w:rPr>
        <w:tab/>
        <w:t xml:space="preserve"> 30 cm</w:t>
      </w:r>
    </w:p>
    <w:p w:rsidR="00541CD6" w:rsidRPr="00B44C3E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 xml:space="preserve">Untergeschoß: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4C3E">
        <w:rPr>
          <w:rFonts w:ascii="Times New Roman" w:hAnsi="Times New Roman" w:cs="Times New Roman"/>
          <w:sz w:val="24"/>
          <w:szCs w:val="24"/>
        </w:rPr>
        <w:t>18 Stufen</w:t>
      </w:r>
    </w:p>
    <w:p w:rsidR="00541CD6" w:rsidRPr="00B44C3E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 xml:space="preserve">Erdgeschoß: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4C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3E">
        <w:rPr>
          <w:rFonts w:ascii="Times New Roman" w:hAnsi="Times New Roman" w:cs="Times New Roman"/>
          <w:sz w:val="24"/>
          <w:szCs w:val="24"/>
        </w:rPr>
        <w:t>Arme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C3E">
        <w:rPr>
          <w:rFonts w:ascii="Times New Roman" w:hAnsi="Times New Roman" w:cs="Times New Roman"/>
          <w:sz w:val="24"/>
          <w:szCs w:val="24"/>
        </w:rPr>
        <w:t xml:space="preserve"> 36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4C3E">
        <w:rPr>
          <w:rFonts w:ascii="Times New Roman" w:hAnsi="Times New Roman" w:cs="Times New Roman"/>
          <w:sz w:val="24"/>
          <w:szCs w:val="24"/>
        </w:rPr>
        <w:t>tufen</w:t>
      </w:r>
    </w:p>
    <w:p w:rsidR="00541CD6" w:rsidRDefault="00541CD6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B44C3E">
        <w:rPr>
          <w:rFonts w:ascii="Times New Roman" w:hAnsi="Times New Roman" w:cs="Times New Roman"/>
          <w:sz w:val="24"/>
          <w:szCs w:val="24"/>
        </w:rPr>
        <w:t xml:space="preserve">1.Obergeschoß: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4C3E">
        <w:rPr>
          <w:rFonts w:ascii="Times New Roman" w:hAnsi="Times New Roman" w:cs="Times New Roman"/>
          <w:sz w:val="24"/>
          <w:szCs w:val="24"/>
        </w:rPr>
        <w:t>3 Arme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C3E">
        <w:rPr>
          <w:rFonts w:ascii="Times New Roman" w:hAnsi="Times New Roman" w:cs="Times New Roman"/>
          <w:sz w:val="24"/>
          <w:szCs w:val="24"/>
        </w:rPr>
        <w:t xml:space="preserve"> 36 Stufen</w:t>
      </w:r>
    </w:p>
    <w:p w:rsidR="005A216D" w:rsidRDefault="005A216D" w:rsidP="00541CD6">
      <w:pPr>
        <w:pStyle w:val="KeinLeerraum"/>
        <w:tabs>
          <w:tab w:val="left" w:pos="1985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Gesamt:</w:t>
      </w:r>
      <w:r>
        <w:rPr>
          <w:rFonts w:ascii="Times New Roman" w:hAnsi="Times New Roman" w:cs="Times New Roman"/>
          <w:sz w:val="24"/>
          <w:szCs w:val="24"/>
        </w:rPr>
        <w:tab/>
        <w:t xml:space="preserve"> 90 Stufen</w:t>
      </w:r>
    </w:p>
    <w:p w:rsidR="00541CD6" w:rsidRDefault="00541CD6" w:rsidP="00745E3E"/>
    <w:p w:rsidR="001C54D0" w:rsidRDefault="009652E7" w:rsidP="00741433">
      <w:pPr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pict>
          <v:shape id="_x0000_s1031" type="#_x0000_t202" style="position:absolute;margin-left:-255.6pt;margin-top:15.4pt;width:246.6pt;height:25.7pt;z-index:251671552;mso-position-horizontal-relative:text;mso-position-vertical-relative:text" wrapcoords="-66 0 -66 20800 21600 20800 21600 0 -66 0" stroked="f">
            <v:textbox inset="0,0,0,0">
              <w:txbxContent>
                <w:p w:rsidR="001C54D0" w:rsidRPr="001C54D0" w:rsidRDefault="001C54D0" w:rsidP="001C54D0">
                  <w:pPr>
                    <w:pStyle w:val="Beschriftung"/>
                    <w:jc w:val="center"/>
                    <w:rPr>
                      <w:rFonts w:cs="Times New Roman"/>
                      <w:b w:val="0"/>
                      <w:noProof/>
                      <w:sz w:val="24"/>
                      <w:szCs w:val="24"/>
                    </w:rPr>
                  </w:pPr>
                  <w:r>
                    <w:rPr>
                      <w:b w:val="0"/>
                    </w:rPr>
                    <w:t>Die Treppe beginnt im Untergeschoß und endet nach 90 Stufen im 2. Obergeschoß</w:t>
                  </w:r>
                </w:p>
              </w:txbxContent>
            </v:textbox>
            <w10:wrap type="tight"/>
          </v:shape>
        </w:pict>
      </w:r>
    </w:p>
    <w:p w:rsidR="00741433" w:rsidRDefault="00741433" w:rsidP="00741433">
      <w:pPr>
        <w:rPr>
          <w:rFonts w:ascii="Arial" w:eastAsia="Times New Roman" w:hAnsi="Arial" w:cs="Arial"/>
          <w:sz w:val="18"/>
          <w:szCs w:val="18"/>
        </w:rPr>
      </w:pPr>
      <w:r w:rsidRPr="009F6B74">
        <w:rPr>
          <w:rFonts w:ascii="Arial" w:eastAsia="Times New Roman" w:hAnsi="Arial" w:cs="Arial"/>
          <w:sz w:val="18"/>
          <w:szCs w:val="18"/>
        </w:rPr>
        <w:t>.</w:t>
      </w:r>
    </w:p>
    <w:p w:rsidR="00F37EE9" w:rsidRDefault="00F37EE9" w:rsidP="004D3258">
      <w:pPr>
        <w:pStyle w:val="KeinLeerraum"/>
        <w:rPr>
          <w:rFonts w:ascii="Times New Roman" w:hAnsi="Times New Roman" w:cs="Times New Roman"/>
        </w:rPr>
      </w:pPr>
      <w:r w:rsidRPr="004D3258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F761119" wp14:editId="6F7AE10B">
            <wp:simplePos x="0" y="0"/>
            <wp:positionH relativeFrom="column">
              <wp:posOffset>-66675</wp:posOffset>
            </wp:positionH>
            <wp:positionV relativeFrom="paragraph">
              <wp:posOffset>2540</wp:posOffset>
            </wp:positionV>
            <wp:extent cx="3138805" cy="4010025"/>
            <wp:effectExtent l="0" t="0" r="0" b="0"/>
            <wp:wrapTight wrapText="bothSides">
              <wp:wrapPolygon edited="0">
                <wp:start x="0" y="0"/>
                <wp:lineTo x="0" y="21549"/>
                <wp:lineTo x="21499" y="21549"/>
                <wp:lineTo x="21499" y="0"/>
                <wp:lineTo x="0" y="0"/>
              </wp:wrapPolygon>
            </wp:wrapTight>
            <wp:docPr id="794" name="Bild 5" descr="C:\Users\Wolfgang\Desktop\Stil      07. 15\9 xx Moderne 1890      Hängetr. usw\9.11 Himmelstreppe  + Leiter   in arbeit\J. 1 Stg 18 x 30 oben 12 s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lfgang\Desktop\Stil      07. 15\9 xx Moderne 1890      Hängetr. usw\9.11 Himmelstreppe  + Leiter   in arbeit\J. 1 Stg 18 x 30 oben 12 st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C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D3258" w:rsidRPr="004D3258">
        <w:rPr>
          <w:rFonts w:ascii="Times New Roman" w:hAnsi="Times New Roman" w:cs="Times New Roman"/>
        </w:rPr>
        <w:t xml:space="preserve">Eröffnung des Museums im Altbau </w:t>
      </w:r>
    </w:p>
    <w:p w:rsidR="004D3258" w:rsidRDefault="00F37EE9" w:rsidP="004D3258">
      <w:pPr>
        <w:pStyle w:val="KeinLeerraum"/>
        <w:rPr>
          <w:rFonts w:ascii="Times New Roman" w:hAnsi="Times New Roman" w:cs="Times New Roman"/>
        </w:rPr>
      </w:pPr>
      <w:r w:rsidRPr="004D3258">
        <w:rPr>
          <w:rFonts w:ascii="Times New Roman" w:hAnsi="Times New Roman" w:cs="Times New Roman"/>
        </w:rPr>
        <w:t>24.1.</w:t>
      </w:r>
      <w:r>
        <w:rPr>
          <w:rFonts w:ascii="Times New Roman" w:hAnsi="Times New Roman" w:cs="Times New Roman"/>
        </w:rPr>
        <w:t>1933</w:t>
      </w:r>
    </w:p>
    <w:p w:rsidR="004D3258" w:rsidRDefault="004D3258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 Architekturwettbewerb, Daniel Libe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kind 1.Preis</w:t>
      </w:r>
    </w:p>
    <w:p w:rsidR="004D3258" w:rsidRDefault="004D3258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 Grundsteinlegung </w:t>
      </w:r>
    </w:p>
    <w:p w:rsidR="007B0DF8" w:rsidRDefault="00692C35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 + 1997 s</w:t>
      </w:r>
      <w:r w:rsidR="007B0DF8">
        <w:rPr>
          <w:rFonts w:ascii="Times New Roman" w:hAnsi="Times New Roman" w:cs="Times New Roman"/>
        </w:rPr>
        <w:t>etzten sich die Direktoren für eine rechtliche Eigenständigkeit ein.</w:t>
      </w:r>
    </w:p>
    <w:p w:rsidR="00F00580" w:rsidRDefault="007B0DF8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1999, 1.1. wird das Jüdische Museum als Einrichtung </w:t>
      </w:r>
      <w:r w:rsidR="004A5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 Landes Berlin gegründet. Zu diesem </w:t>
      </w:r>
      <w:r w:rsidR="00F00580">
        <w:rPr>
          <w:rFonts w:ascii="Times New Roman" w:hAnsi="Times New Roman" w:cs="Times New Roman"/>
        </w:rPr>
        <w:t>Zeitpunkt war das Gebäude noch l</w:t>
      </w:r>
      <w:r>
        <w:rPr>
          <w:rFonts w:ascii="Times New Roman" w:hAnsi="Times New Roman" w:cs="Times New Roman"/>
        </w:rPr>
        <w:t>eer</w:t>
      </w:r>
      <w:r w:rsidR="00F00580">
        <w:rPr>
          <w:rFonts w:ascii="Times New Roman" w:hAnsi="Times New Roman" w:cs="Times New Roman"/>
        </w:rPr>
        <w:t>.</w:t>
      </w:r>
    </w:p>
    <w:p w:rsidR="00F00580" w:rsidRDefault="00F00580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 wurde der Neubau mit dem Deutschen Architekturpreis gewürdigt.</w:t>
      </w:r>
    </w:p>
    <w:p w:rsidR="00F00580" w:rsidRDefault="00F00580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2001, 9.9. feierliche Gala-Eröffnung</w:t>
      </w:r>
    </w:p>
    <w:p w:rsidR="00F00580" w:rsidRDefault="00F00580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2001,13.9. für das Publikum zugänglich</w:t>
      </w:r>
    </w:p>
    <w:p w:rsidR="004B46C3" w:rsidRDefault="00F00580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 verabschiedet der Deutsche Bundestag das Gesetz zur Errichtung einer Stiftung</w:t>
      </w:r>
      <w:r w:rsidR="004A57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F00580" w:rsidRDefault="00F00580" w:rsidP="004D3258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Jüdisches Museum Berlin</w:t>
      </w:r>
      <w:r>
        <w:rPr>
          <w:rFonts w:ascii="Times New Roman" w:hAnsi="Times New Roman" w:cs="Times New Roman"/>
        </w:rPr>
        <w:t xml:space="preserve"> </w:t>
      </w:r>
    </w:p>
    <w:p w:rsidR="001C54D0" w:rsidRDefault="001C54D0" w:rsidP="004D3258">
      <w:pPr>
        <w:pStyle w:val="KeinLeerraum"/>
        <w:rPr>
          <w:rFonts w:ascii="Times New Roman" w:hAnsi="Times New Roman" w:cs="Times New Roman"/>
        </w:rPr>
      </w:pPr>
    </w:p>
    <w:p w:rsidR="00692C35" w:rsidRDefault="00692C35" w:rsidP="004D3258">
      <w:pPr>
        <w:pStyle w:val="KeinLeerraum"/>
        <w:rPr>
          <w:rFonts w:ascii="Times New Roman" w:hAnsi="Times New Roman" w:cs="Times New Roman"/>
        </w:rPr>
      </w:pPr>
    </w:p>
    <w:p w:rsidR="00692C35" w:rsidRDefault="00692C35" w:rsidP="004D3258">
      <w:pPr>
        <w:pStyle w:val="KeinLeerraum"/>
        <w:rPr>
          <w:rFonts w:ascii="Times New Roman" w:hAnsi="Times New Roman" w:cs="Times New Roman"/>
        </w:rPr>
      </w:pPr>
    </w:p>
    <w:p w:rsidR="00F37EE9" w:rsidRPr="00FE7A95" w:rsidRDefault="00F37EE9" w:rsidP="00F37EE9">
      <w:pPr>
        <w:pStyle w:val="KeinLeerraum"/>
        <w:rPr>
          <w:i/>
        </w:rPr>
      </w:pPr>
      <w:r w:rsidRPr="00FE7A95">
        <w:rPr>
          <w:i/>
        </w:rPr>
        <w:t>Literatur: Information Tafeln im Museum</w:t>
      </w:r>
    </w:p>
    <w:p w:rsidR="00F37EE9" w:rsidRPr="00FE7A95" w:rsidRDefault="00F37EE9" w:rsidP="00F37EE9">
      <w:pPr>
        <w:pStyle w:val="KeinLeerraum"/>
        <w:rPr>
          <w:i/>
        </w:rPr>
      </w:pPr>
      <w:r w:rsidRPr="00FE7A95">
        <w:rPr>
          <w:i/>
        </w:rPr>
        <w:t>Wikipedia</w:t>
      </w:r>
    </w:p>
    <w:p w:rsidR="005A216D" w:rsidRDefault="009652E7" w:rsidP="00745E3E">
      <w:bookmarkStart w:id="0" w:name="_GoBack"/>
      <w:bookmarkEnd w:id="0"/>
      <w:r>
        <w:rPr>
          <w:noProof/>
        </w:rPr>
        <w:pict>
          <v:shape id="_x0000_s1033" type="#_x0000_t202" style="position:absolute;margin-left:-257.65pt;margin-top:8.6pt;width:247.15pt;height:20.35pt;z-index:251673600;mso-position-horizontal-relative:text;mso-position-vertical-relative:text" wrapcoords="-65 0 -65 20800 21600 20800 21600 0 -65 0" stroked="f">
            <v:textbox style="mso-fit-shape-to-text:t" inset="0,0,0,0">
              <w:txbxContent>
                <w:p w:rsidR="009652E7" w:rsidRPr="009652E7" w:rsidRDefault="009652E7" w:rsidP="009652E7">
                  <w:pPr>
                    <w:pStyle w:val="Beschriftung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</w:rPr>
                  </w:pPr>
                  <w:r w:rsidRPr="009652E7">
                    <w:rPr>
                      <w:b w:val="0"/>
                    </w:rPr>
                    <w:t>Ein Blick vom Treppenaustritt zum Antritt</w:t>
                  </w:r>
                </w:p>
              </w:txbxContent>
            </v:textbox>
            <w10:wrap type="tight"/>
          </v:shape>
        </w:pict>
      </w:r>
    </w:p>
    <w:sectPr w:rsidR="005A216D" w:rsidSect="00074C6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74C67"/>
    <w:rsid w:val="000672FA"/>
    <w:rsid w:val="00074C67"/>
    <w:rsid w:val="000D1EDD"/>
    <w:rsid w:val="00152580"/>
    <w:rsid w:val="001C54D0"/>
    <w:rsid w:val="00207865"/>
    <w:rsid w:val="003435E3"/>
    <w:rsid w:val="00356EEF"/>
    <w:rsid w:val="0037394E"/>
    <w:rsid w:val="00394F1F"/>
    <w:rsid w:val="003B49D6"/>
    <w:rsid w:val="004574A3"/>
    <w:rsid w:val="00480147"/>
    <w:rsid w:val="004A57D6"/>
    <w:rsid w:val="004B46C3"/>
    <w:rsid w:val="004D3258"/>
    <w:rsid w:val="005118C2"/>
    <w:rsid w:val="00531E1A"/>
    <w:rsid w:val="00541CD6"/>
    <w:rsid w:val="005A216D"/>
    <w:rsid w:val="005A526F"/>
    <w:rsid w:val="00635498"/>
    <w:rsid w:val="00692C35"/>
    <w:rsid w:val="00741433"/>
    <w:rsid w:val="00745E3E"/>
    <w:rsid w:val="00773578"/>
    <w:rsid w:val="007B0DF8"/>
    <w:rsid w:val="008F2D92"/>
    <w:rsid w:val="00907107"/>
    <w:rsid w:val="0096326E"/>
    <w:rsid w:val="009652E7"/>
    <w:rsid w:val="009F3CEF"/>
    <w:rsid w:val="00A86477"/>
    <w:rsid w:val="00B65C25"/>
    <w:rsid w:val="00B958AE"/>
    <w:rsid w:val="00D56A27"/>
    <w:rsid w:val="00E04735"/>
    <w:rsid w:val="00E3360E"/>
    <w:rsid w:val="00EB07DB"/>
    <w:rsid w:val="00EC5C34"/>
    <w:rsid w:val="00F00580"/>
    <w:rsid w:val="00F30F04"/>
    <w:rsid w:val="00F37EE9"/>
    <w:rsid w:val="00F66CB0"/>
    <w:rsid w:val="00F709DC"/>
    <w:rsid w:val="00FA7C5C"/>
    <w:rsid w:val="00FD3CB0"/>
    <w:rsid w:val="00FE7A9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DF"/>
  </w:style>
  <w:style w:type="paragraph" w:styleId="berschrift2">
    <w:name w:val="heading 2"/>
    <w:basedOn w:val="Standard"/>
    <w:link w:val="berschrift2Zchn"/>
    <w:uiPriority w:val="9"/>
    <w:qFormat/>
    <w:rsid w:val="0051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7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4C6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8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5118C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7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9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37394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41C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CD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41CD6"/>
    <w:pPr>
      <w:spacing w:line="240" w:lineRule="auto"/>
    </w:pPr>
    <w:rPr>
      <w:rFonts w:ascii="Arial" w:hAnsi="Arial"/>
      <w:b/>
      <w:bCs/>
      <w:color w:val="000000" w:themeColor="tex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54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549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19</cp:revision>
  <cp:lastPrinted>2018-08-14T19:02:00Z</cp:lastPrinted>
  <dcterms:created xsi:type="dcterms:W3CDTF">2016-12-11T20:52:00Z</dcterms:created>
  <dcterms:modified xsi:type="dcterms:W3CDTF">2019-02-25T19:12:00Z</dcterms:modified>
</cp:coreProperties>
</file>