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F4" w:rsidRDefault="00430A00" w:rsidP="005E745A">
      <w:pPr>
        <w:pStyle w:val="KeinLeerraum"/>
        <w:rPr>
          <w:rFonts w:ascii="Times New Roman" w:hAnsi="Times New Roman" w:cs="Times New Roman"/>
          <w:sz w:val="24"/>
          <w:szCs w:val="24"/>
        </w:rPr>
      </w:pPr>
      <w:r w:rsidRPr="00430A00">
        <w:rPr>
          <w:rFonts w:ascii="Times New Roman" w:eastAsia="Times New Roman" w:hAnsi="Times New Roman" w:cs="Times New Roman"/>
          <w:b/>
          <w:bCs/>
          <w:sz w:val="24"/>
          <w:szCs w:val="24"/>
          <w:lang w:eastAsia="de-DE"/>
        </w:rPr>
        <w:t>Neues</w:t>
      </w:r>
      <w:r w:rsidRPr="0094127C">
        <w:rPr>
          <w:rFonts w:ascii="Times New Roman" w:eastAsia="Times New Roman" w:hAnsi="Times New Roman" w:cs="Times New Roman"/>
          <w:b/>
          <w:bCs/>
          <w:sz w:val="36"/>
          <w:szCs w:val="36"/>
          <w:lang w:eastAsia="de-DE"/>
        </w:rPr>
        <w:t xml:space="preserve"> </w:t>
      </w:r>
      <w:r w:rsidRPr="00430A00">
        <w:rPr>
          <w:rFonts w:ascii="Times New Roman" w:eastAsia="Times New Roman" w:hAnsi="Times New Roman" w:cs="Times New Roman"/>
          <w:b/>
          <w:bCs/>
          <w:sz w:val="24"/>
          <w:szCs w:val="24"/>
          <w:lang w:eastAsia="de-DE"/>
        </w:rPr>
        <w:t>Museum</w:t>
      </w:r>
      <w:r w:rsidRPr="00430A0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84FF4" w:rsidRDefault="00E90FFE" w:rsidP="005E745A">
      <w:pPr>
        <w:pStyle w:val="KeinLeerraum"/>
        <w:rPr>
          <w:rFonts w:ascii="Times New Roman" w:hAnsi="Times New Roman" w:cs="Times New Roman"/>
          <w:sz w:val="24"/>
          <w:szCs w:val="24"/>
          <w:lang w:eastAsia="de-DE"/>
        </w:rPr>
      </w:pPr>
      <w:r>
        <w:rPr>
          <w:rFonts w:ascii="Times New Roman" w:hAnsi="Times New Roman" w:cs="Times New Roman"/>
          <w:sz w:val="24"/>
          <w:szCs w:val="24"/>
        </w:rPr>
        <w:t>Geschwister-Scholl-Straße 6</w:t>
      </w:r>
    </w:p>
    <w:p w:rsidR="005E745A" w:rsidRPr="00430A00" w:rsidRDefault="005E745A" w:rsidP="005E745A">
      <w:pPr>
        <w:pStyle w:val="KeinLeerraum"/>
        <w:rPr>
          <w:rFonts w:ascii="Times New Roman" w:hAnsi="Times New Roman" w:cs="Times New Roman"/>
          <w:sz w:val="24"/>
          <w:szCs w:val="24"/>
          <w:lang w:eastAsia="de-DE"/>
        </w:rPr>
      </w:pPr>
      <w:r w:rsidRPr="00430A00">
        <w:rPr>
          <w:rFonts w:ascii="Times New Roman" w:hAnsi="Times New Roman" w:cs="Times New Roman"/>
          <w:sz w:val="24"/>
          <w:szCs w:val="24"/>
          <w:lang w:eastAsia="de-DE"/>
        </w:rPr>
        <w:t xml:space="preserve">Museum </w:t>
      </w:r>
      <w:r>
        <w:rPr>
          <w:rFonts w:ascii="Times New Roman" w:hAnsi="Times New Roman" w:cs="Times New Roman"/>
          <w:sz w:val="24"/>
          <w:szCs w:val="24"/>
          <w:lang w:eastAsia="de-DE"/>
        </w:rPr>
        <w:t xml:space="preserve">für Vor- und Frühgeschichte </w:t>
      </w:r>
      <w:r w:rsidR="00E90FFE">
        <w:rPr>
          <w:rFonts w:ascii="Times New Roman" w:hAnsi="Times New Roman" w:cs="Times New Roman"/>
          <w:sz w:val="24"/>
          <w:szCs w:val="24"/>
          <w:lang w:eastAsia="de-DE"/>
        </w:rPr>
        <w:t>– Ägyptische und Papyrussammlung - Antikensammlung</w:t>
      </w:r>
    </w:p>
    <w:p w:rsidR="00430A00" w:rsidRDefault="00430A00" w:rsidP="005E745A">
      <w:pPr>
        <w:pStyle w:val="KeinLeerraum"/>
      </w:pPr>
    </w:p>
    <w:p w:rsidR="00313248" w:rsidRDefault="005E745A" w:rsidP="005E745A">
      <w:pPr>
        <w:pStyle w:val="KeinLeerraum"/>
        <w:rPr>
          <w:rFonts w:ascii="Times New Roman" w:eastAsia="Times New Roman" w:hAnsi="Times New Roman" w:cs="Times New Roman"/>
          <w:sz w:val="24"/>
          <w:szCs w:val="24"/>
          <w:lang w:eastAsia="de-DE"/>
        </w:rPr>
      </w:pPr>
      <w:r>
        <w:rPr>
          <w:rFonts w:ascii="Times New Roman" w:hAnsi="Times New Roman" w:cs="Times New Roman"/>
          <w:sz w:val="24"/>
          <w:szCs w:val="24"/>
        </w:rPr>
        <w:t>Friedrich Wilhelm IV.</w:t>
      </w:r>
      <w:r w:rsidR="0071118D">
        <w:rPr>
          <w:rFonts w:ascii="Times New Roman" w:hAnsi="Times New Roman" w:cs="Times New Roman"/>
          <w:sz w:val="24"/>
          <w:szCs w:val="24"/>
        </w:rPr>
        <w:t xml:space="preserve"> (1795- 1861)</w:t>
      </w:r>
      <w:r>
        <w:rPr>
          <w:rFonts w:ascii="Times New Roman" w:hAnsi="Times New Roman" w:cs="Times New Roman"/>
          <w:sz w:val="24"/>
          <w:szCs w:val="24"/>
        </w:rPr>
        <w:t xml:space="preserve"> beauftragte </w:t>
      </w:r>
      <w:r w:rsidR="00BB5EF0">
        <w:rPr>
          <w:rFonts w:ascii="Times New Roman" w:hAnsi="Times New Roman" w:cs="Times New Roman"/>
          <w:sz w:val="24"/>
          <w:szCs w:val="24"/>
        </w:rPr>
        <w:t xml:space="preserve">am </w:t>
      </w:r>
      <w:r w:rsidR="006518E6">
        <w:rPr>
          <w:rFonts w:ascii="Times New Roman" w:hAnsi="Times New Roman" w:cs="Times New Roman"/>
          <w:sz w:val="24"/>
          <w:szCs w:val="24"/>
        </w:rPr>
        <w:t>8. März</w:t>
      </w:r>
      <w:r w:rsidR="00BB5EF0">
        <w:rPr>
          <w:rFonts w:ascii="Times New Roman" w:hAnsi="Times New Roman" w:cs="Times New Roman"/>
          <w:sz w:val="24"/>
          <w:szCs w:val="24"/>
        </w:rPr>
        <w:t xml:space="preserve"> 1841 </w:t>
      </w:r>
      <w:r>
        <w:rPr>
          <w:rFonts w:ascii="Times New Roman" w:hAnsi="Times New Roman" w:cs="Times New Roman"/>
          <w:sz w:val="24"/>
          <w:szCs w:val="24"/>
        </w:rPr>
        <w:t xml:space="preserve">den </w:t>
      </w:r>
      <w:r>
        <w:rPr>
          <w:rFonts w:ascii="Times New Roman" w:eastAsia="Times New Roman" w:hAnsi="Times New Roman" w:cs="Times New Roman"/>
          <w:sz w:val="24"/>
          <w:szCs w:val="24"/>
          <w:lang w:eastAsia="de-DE"/>
        </w:rPr>
        <w:t>Architekten</w:t>
      </w:r>
      <w:r w:rsidRPr="005E745A">
        <w:rPr>
          <w:rFonts w:ascii="Times New Roman" w:eastAsia="Times New Roman" w:hAnsi="Times New Roman" w:cs="Times New Roman"/>
          <w:sz w:val="24"/>
          <w:szCs w:val="24"/>
          <w:lang w:eastAsia="de-DE"/>
        </w:rPr>
        <w:t xml:space="preserve"> Friedrich August </w:t>
      </w:r>
      <w:proofErr w:type="spellStart"/>
      <w:r w:rsidRPr="005E745A">
        <w:rPr>
          <w:rFonts w:ascii="Times New Roman" w:eastAsia="Times New Roman" w:hAnsi="Times New Roman" w:cs="Times New Roman"/>
          <w:sz w:val="24"/>
          <w:szCs w:val="24"/>
          <w:lang w:eastAsia="de-DE"/>
        </w:rPr>
        <w:t>Stüler</w:t>
      </w:r>
      <w:proofErr w:type="spellEnd"/>
      <w:r w:rsidR="006518E6">
        <w:rPr>
          <w:rFonts w:ascii="Times New Roman" w:eastAsia="Times New Roman" w:hAnsi="Times New Roman" w:cs="Times New Roman"/>
          <w:sz w:val="24"/>
          <w:szCs w:val="24"/>
          <w:lang w:eastAsia="de-DE"/>
        </w:rPr>
        <w:t xml:space="preserve"> mit dem Bau eines </w:t>
      </w:r>
      <w:r w:rsidR="0030691D">
        <w:rPr>
          <w:rFonts w:ascii="Times New Roman" w:eastAsia="Times New Roman" w:hAnsi="Times New Roman" w:cs="Times New Roman"/>
          <w:sz w:val="24"/>
          <w:szCs w:val="24"/>
          <w:lang w:eastAsia="de-DE"/>
        </w:rPr>
        <w:t xml:space="preserve">Neuen Museums, da im alten Museum nicht mehr ausreichend Platz zur Unterbringung der stark anwachsenden Sammlung zu Verfügung stand. </w:t>
      </w:r>
    </w:p>
    <w:p w:rsidR="005E745A" w:rsidRDefault="00E76383" w:rsidP="005E745A">
      <w:pPr>
        <w:pStyle w:val="KeinLeerraum"/>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Angesichts des </w:t>
      </w:r>
      <w:proofErr w:type="spellStart"/>
      <w:r>
        <w:rPr>
          <w:rFonts w:ascii="Times New Roman" w:eastAsia="Times New Roman" w:hAnsi="Times New Roman" w:cs="Times New Roman"/>
          <w:sz w:val="24"/>
          <w:szCs w:val="24"/>
          <w:lang w:eastAsia="de-DE"/>
        </w:rPr>
        <w:t>mo</w:t>
      </w:r>
      <w:r w:rsidR="00BB5EF0">
        <w:rPr>
          <w:rFonts w:ascii="Times New Roman" w:eastAsia="Times New Roman" w:hAnsi="Times New Roman" w:cs="Times New Roman"/>
          <w:sz w:val="24"/>
          <w:szCs w:val="24"/>
          <w:lang w:eastAsia="de-DE"/>
        </w:rPr>
        <w:t>rastischen</w:t>
      </w:r>
      <w:proofErr w:type="spellEnd"/>
      <w:r w:rsidR="00BB5EF0">
        <w:rPr>
          <w:rFonts w:ascii="Times New Roman" w:eastAsia="Times New Roman" w:hAnsi="Times New Roman" w:cs="Times New Roman"/>
          <w:sz w:val="24"/>
          <w:szCs w:val="24"/>
          <w:lang w:eastAsia="de-DE"/>
        </w:rPr>
        <w:t xml:space="preserve"> Baugrundes war eine Pfahlgründung von 2344 </w:t>
      </w:r>
      <w:r w:rsidR="007E3B47">
        <w:rPr>
          <w:rFonts w:ascii="Times New Roman" w:eastAsia="Times New Roman" w:hAnsi="Times New Roman" w:cs="Times New Roman"/>
          <w:sz w:val="24"/>
          <w:szCs w:val="24"/>
          <w:lang w:eastAsia="de-DE"/>
        </w:rPr>
        <w:t>Hölzern</w:t>
      </w:r>
      <w:r w:rsidR="00BB5EF0">
        <w:rPr>
          <w:rFonts w:ascii="Times New Roman" w:eastAsia="Times New Roman" w:hAnsi="Times New Roman" w:cs="Times New Roman"/>
          <w:sz w:val="24"/>
          <w:szCs w:val="24"/>
          <w:lang w:eastAsia="de-DE"/>
        </w:rPr>
        <w:t xml:space="preserve"> notwendig</w:t>
      </w:r>
      <w:r>
        <w:rPr>
          <w:rFonts w:ascii="Times New Roman" w:eastAsia="Times New Roman" w:hAnsi="Times New Roman" w:cs="Times New Roman"/>
          <w:sz w:val="24"/>
          <w:szCs w:val="24"/>
          <w:lang w:eastAsia="de-DE"/>
        </w:rPr>
        <w:t>.</w:t>
      </w:r>
      <w:r w:rsidR="0031324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w:t>
      </w:r>
      <w:r w:rsidR="00313248">
        <w:rPr>
          <w:rFonts w:ascii="Times New Roman" w:eastAsia="Times New Roman" w:hAnsi="Times New Roman" w:cs="Times New Roman"/>
          <w:sz w:val="24"/>
          <w:szCs w:val="24"/>
          <w:lang w:eastAsia="de-DE"/>
        </w:rPr>
        <w:t xml:space="preserve">n diesen Zusammenhang </w:t>
      </w:r>
      <w:r w:rsidR="00A62C0A">
        <w:rPr>
          <w:rFonts w:ascii="Times New Roman" w:eastAsia="Times New Roman" w:hAnsi="Times New Roman" w:cs="Times New Roman"/>
          <w:sz w:val="24"/>
          <w:szCs w:val="24"/>
          <w:lang w:eastAsia="de-DE"/>
        </w:rPr>
        <w:t>kamen</w:t>
      </w:r>
      <w:r w:rsidR="00313248">
        <w:rPr>
          <w:rFonts w:ascii="Times New Roman" w:eastAsia="Times New Roman" w:hAnsi="Times New Roman" w:cs="Times New Roman"/>
          <w:sz w:val="24"/>
          <w:szCs w:val="24"/>
          <w:lang w:eastAsia="de-DE"/>
        </w:rPr>
        <w:t xml:space="preserve"> erstmals </w:t>
      </w:r>
      <w:r w:rsidR="007F4B42">
        <w:rPr>
          <w:rFonts w:ascii="Times New Roman" w:eastAsia="Times New Roman" w:hAnsi="Times New Roman" w:cs="Times New Roman"/>
          <w:sz w:val="24"/>
          <w:szCs w:val="24"/>
          <w:lang w:eastAsia="de-DE"/>
        </w:rPr>
        <w:t>in Preußen</w:t>
      </w:r>
      <w:r w:rsidR="00313248">
        <w:rPr>
          <w:rFonts w:ascii="Times New Roman" w:eastAsia="Times New Roman" w:hAnsi="Times New Roman" w:cs="Times New Roman"/>
          <w:sz w:val="24"/>
          <w:szCs w:val="24"/>
          <w:lang w:eastAsia="de-DE"/>
        </w:rPr>
        <w:t xml:space="preserve"> Dampfmaschine</w:t>
      </w:r>
      <w:r w:rsidR="007F4B42">
        <w:rPr>
          <w:rFonts w:ascii="Times New Roman" w:eastAsia="Times New Roman" w:hAnsi="Times New Roman" w:cs="Times New Roman"/>
          <w:sz w:val="24"/>
          <w:szCs w:val="24"/>
          <w:lang w:eastAsia="de-DE"/>
        </w:rPr>
        <w:t>n</w:t>
      </w:r>
      <w:r w:rsidR="00313248">
        <w:rPr>
          <w:rFonts w:ascii="Times New Roman" w:eastAsia="Times New Roman" w:hAnsi="Times New Roman" w:cs="Times New Roman"/>
          <w:sz w:val="24"/>
          <w:szCs w:val="24"/>
          <w:lang w:eastAsia="de-DE"/>
        </w:rPr>
        <w:t xml:space="preserve"> zum Einsatz</w:t>
      </w:r>
      <w:r>
        <w:rPr>
          <w:rFonts w:ascii="Times New Roman" w:eastAsia="Times New Roman" w:hAnsi="Times New Roman" w:cs="Times New Roman"/>
          <w:sz w:val="24"/>
          <w:szCs w:val="24"/>
          <w:lang w:eastAsia="de-DE"/>
        </w:rPr>
        <w:t>,</w:t>
      </w:r>
      <w:r w:rsidR="00313248">
        <w:rPr>
          <w:rFonts w:ascii="Times New Roman" w:eastAsia="Times New Roman" w:hAnsi="Times New Roman" w:cs="Times New Roman"/>
          <w:sz w:val="24"/>
          <w:szCs w:val="24"/>
          <w:lang w:eastAsia="de-DE"/>
        </w:rPr>
        <w:t xml:space="preserve"> die die Pfähle in den Boden rammten.</w:t>
      </w:r>
      <w:r w:rsidR="007F4B42">
        <w:rPr>
          <w:rFonts w:ascii="Times New Roman" w:eastAsia="Times New Roman" w:hAnsi="Times New Roman" w:cs="Times New Roman"/>
          <w:sz w:val="24"/>
          <w:szCs w:val="24"/>
          <w:lang w:eastAsia="de-DE"/>
        </w:rPr>
        <w:t xml:space="preserve"> Weiterhin wurden mit ihnen Pumpen zur Entwässrung der Baustelle angetrieben</w:t>
      </w:r>
      <w:r>
        <w:rPr>
          <w:rFonts w:ascii="Times New Roman" w:eastAsia="Times New Roman" w:hAnsi="Times New Roman" w:cs="Times New Roman"/>
          <w:sz w:val="24"/>
          <w:szCs w:val="24"/>
          <w:lang w:eastAsia="de-DE"/>
        </w:rPr>
        <w:t>,</w:t>
      </w:r>
      <w:r w:rsidR="007F4B42">
        <w:rPr>
          <w:rFonts w:ascii="Times New Roman" w:eastAsia="Times New Roman" w:hAnsi="Times New Roman" w:cs="Times New Roman"/>
          <w:sz w:val="24"/>
          <w:szCs w:val="24"/>
          <w:lang w:eastAsia="de-DE"/>
        </w:rPr>
        <w:t xml:space="preserve"> sowie </w:t>
      </w:r>
      <w:r w:rsidR="00610D17">
        <w:rPr>
          <w:rFonts w:ascii="Times New Roman" w:eastAsia="Times New Roman" w:hAnsi="Times New Roman" w:cs="Times New Roman"/>
          <w:sz w:val="24"/>
          <w:szCs w:val="24"/>
          <w:lang w:eastAsia="de-DE"/>
        </w:rPr>
        <w:t>Aufzüge und Mörtelmischmaschienen mit ihnen betrieben.</w:t>
      </w:r>
      <w:r w:rsidR="00313248">
        <w:rPr>
          <w:rFonts w:ascii="Times New Roman" w:eastAsia="Times New Roman" w:hAnsi="Times New Roman" w:cs="Times New Roman"/>
          <w:sz w:val="24"/>
          <w:szCs w:val="24"/>
          <w:lang w:eastAsia="de-DE"/>
        </w:rPr>
        <w:t xml:space="preserve"> </w:t>
      </w:r>
      <w:r w:rsidR="007E3B47">
        <w:rPr>
          <w:rFonts w:ascii="Times New Roman" w:eastAsia="Times New Roman" w:hAnsi="Times New Roman" w:cs="Times New Roman"/>
          <w:sz w:val="24"/>
          <w:szCs w:val="24"/>
          <w:lang w:eastAsia="de-DE"/>
        </w:rPr>
        <w:t>Im April 1843 erfolgte die Grun</w:t>
      </w:r>
      <w:r w:rsidR="007E3B47">
        <w:rPr>
          <w:rFonts w:ascii="Times New Roman" w:eastAsia="Times New Roman" w:hAnsi="Times New Roman" w:cs="Times New Roman"/>
          <w:sz w:val="24"/>
          <w:szCs w:val="24"/>
          <w:lang w:eastAsia="de-DE"/>
        </w:rPr>
        <w:t>d</w:t>
      </w:r>
      <w:r w:rsidR="007E3B47">
        <w:rPr>
          <w:rFonts w:ascii="Times New Roman" w:eastAsia="Times New Roman" w:hAnsi="Times New Roman" w:cs="Times New Roman"/>
          <w:sz w:val="24"/>
          <w:szCs w:val="24"/>
          <w:lang w:eastAsia="de-DE"/>
        </w:rPr>
        <w:t xml:space="preserve">steinlegung. </w:t>
      </w:r>
      <w:r w:rsidR="00ED2F6F">
        <w:rPr>
          <w:rFonts w:ascii="Times New Roman" w:eastAsia="Times New Roman" w:hAnsi="Times New Roman" w:cs="Times New Roman"/>
          <w:sz w:val="24"/>
          <w:szCs w:val="24"/>
          <w:lang w:eastAsia="de-DE"/>
        </w:rPr>
        <w:t>An diesem</w:t>
      </w:r>
      <w:r w:rsidR="00A62C0A">
        <w:rPr>
          <w:rFonts w:ascii="Times New Roman" w:eastAsia="Times New Roman" w:hAnsi="Times New Roman" w:cs="Times New Roman"/>
          <w:sz w:val="24"/>
          <w:szCs w:val="24"/>
          <w:lang w:eastAsia="de-DE"/>
        </w:rPr>
        <w:t xml:space="preserve"> </w:t>
      </w:r>
      <w:r w:rsidR="00ED2F6F">
        <w:rPr>
          <w:rFonts w:ascii="Times New Roman" w:eastAsia="Times New Roman" w:hAnsi="Times New Roman" w:cs="Times New Roman"/>
          <w:sz w:val="24"/>
          <w:szCs w:val="24"/>
          <w:lang w:eastAsia="de-DE"/>
        </w:rPr>
        <w:t>k</w:t>
      </w:r>
      <w:r w:rsidR="00A62C0A">
        <w:rPr>
          <w:rFonts w:ascii="Times New Roman" w:eastAsia="Times New Roman" w:hAnsi="Times New Roman" w:cs="Times New Roman"/>
          <w:sz w:val="24"/>
          <w:szCs w:val="24"/>
          <w:lang w:eastAsia="de-DE"/>
        </w:rPr>
        <w:t xml:space="preserve">lassizistischen Bau setzte </w:t>
      </w:r>
      <w:proofErr w:type="spellStart"/>
      <w:r w:rsidR="00A62C0A">
        <w:rPr>
          <w:rFonts w:ascii="Times New Roman" w:eastAsia="Times New Roman" w:hAnsi="Times New Roman" w:cs="Times New Roman"/>
          <w:sz w:val="24"/>
          <w:szCs w:val="24"/>
          <w:lang w:eastAsia="de-DE"/>
        </w:rPr>
        <w:t>Stüler</w:t>
      </w:r>
      <w:proofErr w:type="spellEnd"/>
      <w:r w:rsidR="00A62C0A">
        <w:rPr>
          <w:rFonts w:ascii="Times New Roman" w:eastAsia="Times New Roman" w:hAnsi="Times New Roman" w:cs="Times New Roman"/>
          <w:sz w:val="24"/>
          <w:szCs w:val="24"/>
          <w:lang w:eastAsia="de-DE"/>
        </w:rPr>
        <w:t xml:space="preserve"> für die </w:t>
      </w:r>
      <w:r w:rsidR="00F10CDD">
        <w:rPr>
          <w:rFonts w:ascii="Times New Roman" w:eastAsia="Times New Roman" w:hAnsi="Times New Roman" w:cs="Times New Roman"/>
          <w:sz w:val="24"/>
          <w:szCs w:val="24"/>
          <w:lang w:eastAsia="de-DE"/>
        </w:rPr>
        <w:t xml:space="preserve">Decken- und </w:t>
      </w:r>
      <w:r w:rsidR="00A62C0A">
        <w:rPr>
          <w:rFonts w:ascii="Times New Roman" w:eastAsia="Times New Roman" w:hAnsi="Times New Roman" w:cs="Times New Roman"/>
          <w:sz w:val="24"/>
          <w:szCs w:val="24"/>
          <w:lang w:eastAsia="de-DE"/>
        </w:rPr>
        <w:t>Dachkonstruktion ers</w:t>
      </w:r>
      <w:r w:rsidR="00A62C0A">
        <w:rPr>
          <w:rFonts w:ascii="Times New Roman" w:eastAsia="Times New Roman" w:hAnsi="Times New Roman" w:cs="Times New Roman"/>
          <w:sz w:val="24"/>
          <w:szCs w:val="24"/>
          <w:lang w:eastAsia="de-DE"/>
        </w:rPr>
        <w:t>t</w:t>
      </w:r>
      <w:r w:rsidR="00A62C0A">
        <w:rPr>
          <w:rFonts w:ascii="Times New Roman" w:eastAsia="Times New Roman" w:hAnsi="Times New Roman" w:cs="Times New Roman"/>
          <w:sz w:val="24"/>
          <w:szCs w:val="24"/>
          <w:lang w:eastAsia="de-DE"/>
        </w:rPr>
        <w:t>mals Eisenträ</w:t>
      </w:r>
      <w:r w:rsidR="000A5A50">
        <w:rPr>
          <w:rFonts w:ascii="Times New Roman" w:eastAsia="Times New Roman" w:hAnsi="Times New Roman" w:cs="Times New Roman"/>
          <w:sz w:val="24"/>
          <w:szCs w:val="24"/>
          <w:lang w:eastAsia="de-DE"/>
        </w:rPr>
        <w:t>ger ein</w:t>
      </w:r>
      <w:r w:rsidR="00120C5D">
        <w:rPr>
          <w:rFonts w:ascii="Times New Roman" w:eastAsia="Times New Roman" w:hAnsi="Times New Roman" w:cs="Times New Roman"/>
          <w:sz w:val="24"/>
          <w:szCs w:val="24"/>
          <w:lang w:eastAsia="de-DE"/>
        </w:rPr>
        <w:t>,</w:t>
      </w:r>
      <w:r w:rsidR="00F10CDD">
        <w:rPr>
          <w:rFonts w:ascii="Times New Roman" w:eastAsia="Times New Roman" w:hAnsi="Times New Roman" w:cs="Times New Roman"/>
          <w:sz w:val="24"/>
          <w:szCs w:val="24"/>
          <w:lang w:eastAsia="de-DE"/>
        </w:rPr>
        <w:t xml:space="preserve"> die mit Topfziegeln ausgemauert wurden.</w:t>
      </w:r>
      <w:r w:rsidR="000A5A50">
        <w:rPr>
          <w:rFonts w:ascii="Times New Roman" w:eastAsia="Times New Roman" w:hAnsi="Times New Roman" w:cs="Times New Roman"/>
          <w:sz w:val="24"/>
          <w:szCs w:val="24"/>
          <w:lang w:eastAsia="de-DE"/>
        </w:rPr>
        <w:t xml:space="preserve"> </w:t>
      </w:r>
      <w:r w:rsidR="00F10CDD">
        <w:rPr>
          <w:rFonts w:ascii="Times New Roman" w:eastAsia="Times New Roman" w:hAnsi="Times New Roman" w:cs="Times New Roman"/>
          <w:sz w:val="24"/>
          <w:szCs w:val="24"/>
          <w:lang w:eastAsia="de-DE"/>
        </w:rPr>
        <w:t>Auch</w:t>
      </w:r>
      <w:r>
        <w:rPr>
          <w:rFonts w:ascii="Times New Roman" w:eastAsia="Times New Roman" w:hAnsi="Times New Roman" w:cs="Times New Roman"/>
          <w:sz w:val="24"/>
          <w:szCs w:val="24"/>
          <w:lang w:eastAsia="de-DE"/>
        </w:rPr>
        <w:t xml:space="preserve"> stellte </w:t>
      </w:r>
      <w:proofErr w:type="gramStart"/>
      <w:r>
        <w:rPr>
          <w:rFonts w:ascii="Times New Roman" w:eastAsia="Times New Roman" w:hAnsi="Times New Roman" w:cs="Times New Roman"/>
          <w:sz w:val="24"/>
          <w:szCs w:val="24"/>
          <w:lang w:eastAsia="de-DE"/>
        </w:rPr>
        <w:t>er</w:t>
      </w:r>
      <w:proofErr w:type="gramEnd"/>
      <w:r>
        <w:rPr>
          <w:rFonts w:ascii="Times New Roman" w:eastAsia="Times New Roman" w:hAnsi="Times New Roman" w:cs="Times New Roman"/>
          <w:sz w:val="24"/>
          <w:szCs w:val="24"/>
          <w:lang w:eastAsia="de-DE"/>
        </w:rPr>
        <w:t xml:space="preserve"> ein V</w:t>
      </w:r>
      <w:r w:rsidR="000A5A50">
        <w:rPr>
          <w:rFonts w:ascii="Times New Roman" w:eastAsia="Times New Roman" w:hAnsi="Times New Roman" w:cs="Times New Roman"/>
          <w:sz w:val="24"/>
          <w:szCs w:val="24"/>
          <w:lang w:eastAsia="de-DE"/>
        </w:rPr>
        <w:t>erbindungsbau in Form eines Bogenganges zum Alten Museum her.</w:t>
      </w:r>
      <w:r w:rsidR="00A62C0A">
        <w:rPr>
          <w:rFonts w:ascii="Times New Roman" w:eastAsia="Times New Roman" w:hAnsi="Times New Roman" w:cs="Times New Roman"/>
          <w:sz w:val="24"/>
          <w:szCs w:val="24"/>
          <w:lang w:eastAsia="de-DE"/>
        </w:rPr>
        <w:t xml:space="preserve"> </w:t>
      </w:r>
      <w:r w:rsidR="007E3B47">
        <w:rPr>
          <w:rFonts w:ascii="Times New Roman" w:eastAsia="Times New Roman" w:hAnsi="Times New Roman" w:cs="Times New Roman"/>
          <w:sz w:val="24"/>
          <w:szCs w:val="24"/>
          <w:lang w:eastAsia="de-DE"/>
        </w:rPr>
        <w:t>1846 war der Rohbau abgeschlossen und es konnte mit dem Innenausbau begonnen werden</w:t>
      </w:r>
      <w:r w:rsidR="00090B6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Obwohl noch an der aufwendigen Innenausstattung und den Fresken im Treppenhaus, welche die Geschichte der Menschheit darstellen, gearbeitet wurde</w:t>
      </w:r>
      <w:r w:rsidR="005D1E75">
        <w:rPr>
          <w:rFonts w:ascii="Times New Roman" w:eastAsia="Times New Roman" w:hAnsi="Times New Roman" w:cs="Times New Roman"/>
          <w:sz w:val="24"/>
          <w:szCs w:val="24"/>
          <w:lang w:eastAsia="de-DE"/>
        </w:rPr>
        <w:t xml:space="preserve">, konnte das Museum </w:t>
      </w:r>
      <w:r w:rsidR="00090B6D">
        <w:rPr>
          <w:rFonts w:ascii="Times New Roman" w:eastAsia="Times New Roman" w:hAnsi="Times New Roman" w:cs="Times New Roman"/>
          <w:sz w:val="24"/>
          <w:szCs w:val="24"/>
          <w:lang w:eastAsia="de-DE"/>
        </w:rPr>
        <w:t>1859</w:t>
      </w:r>
      <w:r w:rsidR="005D1E75">
        <w:rPr>
          <w:rFonts w:ascii="Times New Roman" w:eastAsia="Times New Roman" w:hAnsi="Times New Roman" w:cs="Times New Roman"/>
          <w:sz w:val="24"/>
          <w:szCs w:val="24"/>
          <w:lang w:eastAsia="de-DE"/>
        </w:rPr>
        <w:t xml:space="preserve"> </w:t>
      </w:r>
      <w:r w:rsidR="00090B6D">
        <w:rPr>
          <w:rFonts w:ascii="Times New Roman" w:eastAsia="Times New Roman" w:hAnsi="Times New Roman" w:cs="Times New Roman"/>
          <w:sz w:val="24"/>
          <w:szCs w:val="24"/>
          <w:lang w:eastAsia="de-DE"/>
        </w:rPr>
        <w:t>eröffnet</w:t>
      </w:r>
      <w:r w:rsidR="005D1E75">
        <w:rPr>
          <w:rFonts w:ascii="Times New Roman" w:eastAsia="Times New Roman" w:hAnsi="Times New Roman" w:cs="Times New Roman"/>
          <w:sz w:val="24"/>
          <w:szCs w:val="24"/>
          <w:lang w:eastAsia="de-DE"/>
        </w:rPr>
        <w:t xml:space="preserve"> werden.</w:t>
      </w:r>
      <w:r w:rsidR="00090B6D">
        <w:rPr>
          <w:rFonts w:ascii="Times New Roman" w:eastAsia="Times New Roman" w:hAnsi="Times New Roman" w:cs="Times New Roman"/>
          <w:sz w:val="24"/>
          <w:szCs w:val="24"/>
          <w:lang w:eastAsia="de-DE"/>
        </w:rPr>
        <w:t xml:space="preserve"> </w:t>
      </w:r>
      <w:r w:rsidR="005D1E75">
        <w:rPr>
          <w:rFonts w:ascii="Times New Roman" w:eastAsia="Times New Roman" w:hAnsi="Times New Roman" w:cs="Times New Roman"/>
          <w:sz w:val="24"/>
          <w:szCs w:val="24"/>
          <w:lang w:eastAsia="de-DE"/>
        </w:rPr>
        <w:t>I</w:t>
      </w:r>
      <w:r w:rsidR="005D1E75">
        <w:rPr>
          <w:rFonts w:ascii="Times New Roman" w:eastAsia="Times New Roman" w:hAnsi="Times New Roman" w:cs="Times New Roman"/>
          <w:sz w:val="24"/>
          <w:szCs w:val="24"/>
          <w:lang w:eastAsia="de-DE"/>
        </w:rPr>
        <w:t xml:space="preserve">m Treppenhaus </w:t>
      </w:r>
      <w:r w:rsidR="00090B6D">
        <w:rPr>
          <w:rFonts w:ascii="Times New Roman" w:eastAsia="Times New Roman" w:hAnsi="Times New Roman" w:cs="Times New Roman"/>
          <w:sz w:val="24"/>
          <w:szCs w:val="24"/>
          <w:lang w:eastAsia="de-DE"/>
        </w:rPr>
        <w:t>es musste noch an der</w:t>
      </w:r>
      <w:r w:rsidR="00ED2F6F">
        <w:rPr>
          <w:rFonts w:ascii="Times New Roman" w:eastAsia="Times New Roman" w:hAnsi="Times New Roman" w:cs="Times New Roman"/>
          <w:sz w:val="24"/>
          <w:szCs w:val="24"/>
          <w:lang w:eastAsia="de-DE"/>
        </w:rPr>
        <w:t xml:space="preserve"> aufwendigen</w:t>
      </w:r>
      <w:r w:rsidR="00090B6D">
        <w:rPr>
          <w:rFonts w:ascii="Times New Roman" w:eastAsia="Times New Roman" w:hAnsi="Times New Roman" w:cs="Times New Roman"/>
          <w:sz w:val="24"/>
          <w:szCs w:val="24"/>
          <w:lang w:eastAsia="de-DE"/>
        </w:rPr>
        <w:t xml:space="preserve"> Innenaussta</w:t>
      </w:r>
      <w:r w:rsidR="00090B6D">
        <w:rPr>
          <w:rFonts w:ascii="Times New Roman" w:eastAsia="Times New Roman" w:hAnsi="Times New Roman" w:cs="Times New Roman"/>
          <w:sz w:val="24"/>
          <w:szCs w:val="24"/>
          <w:lang w:eastAsia="de-DE"/>
        </w:rPr>
        <w:t>t</w:t>
      </w:r>
      <w:r w:rsidR="00090B6D">
        <w:rPr>
          <w:rFonts w:ascii="Times New Roman" w:eastAsia="Times New Roman" w:hAnsi="Times New Roman" w:cs="Times New Roman"/>
          <w:sz w:val="24"/>
          <w:szCs w:val="24"/>
          <w:lang w:eastAsia="de-DE"/>
        </w:rPr>
        <w:t>tung sowie Fresken gearbeitet werden</w:t>
      </w:r>
      <w:r w:rsidR="00D66B4D">
        <w:rPr>
          <w:rFonts w:ascii="Times New Roman" w:eastAsia="Times New Roman" w:hAnsi="Times New Roman" w:cs="Times New Roman"/>
          <w:sz w:val="24"/>
          <w:szCs w:val="24"/>
          <w:lang w:eastAsia="de-DE"/>
        </w:rPr>
        <w:t>, diese stellten die Geschichte der Menschheit dar</w:t>
      </w:r>
      <w:r w:rsidR="00090B6D">
        <w:rPr>
          <w:rFonts w:ascii="Times New Roman" w:eastAsia="Times New Roman" w:hAnsi="Times New Roman" w:cs="Times New Roman"/>
          <w:sz w:val="24"/>
          <w:szCs w:val="24"/>
          <w:lang w:eastAsia="de-DE"/>
        </w:rPr>
        <w:t xml:space="preserve">. </w:t>
      </w:r>
      <w:r w:rsidR="005D1E75">
        <w:rPr>
          <w:rFonts w:ascii="Times New Roman" w:eastAsia="Times New Roman" w:hAnsi="Times New Roman" w:cs="Times New Roman"/>
          <w:sz w:val="24"/>
          <w:szCs w:val="24"/>
          <w:lang w:eastAsia="de-DE"/>
        </w:rPr>
        <w:t>I</w:t>
      </w:r>
      <w:r w:rsidR="000B16E8">
        <w:rPr>
          <w:rFonts w:ascii="Times New Roman" w:eastAsia="Times New Roman" w:hAnsi="Times New Roman" w:cs="Times New Roman"/>
          <w:sz w:val="24"/>
          <w:szCs w:val="24"/>
          <w:lang w:eastAsia="de-DE"/>
        </w:rPr>
        <w:t>m</w:t>
      </w:r>
      <w:r w:rsidR="007E3B47">
        <w:rPr>
          <w:rFonts w:ascii="Times New Roman" w:eastAsia="Times New Roman" w:hAnsi="Times New Roman" w:cs="Times New Roman"/>
          <w:sz w:val="24"/>
          <w:szCs w:val="24"/>
          <w:lang w:eastAsia="de-DE"/>
        </w:rPr>
        <w:t xml:space="preserve"> </w:t>
      </w:r>
      <w:r w:rsidR="000B16E8">
        <w:rPr>
          <w:rFonts w:ascii="Times New Roman" w:eastAsia="Times New Roman" w:hAnsi="Times New Roman" w:cs="Times New Roman"/>
          <w:sz w:val="24"/>
          <w:szCs w:val="24"/>
          <w:lang w:eastAsia="de-DE"/>
        </w:rPr>
        <w:t>Treppe</w:t>
      </w:r>
      <w:r w:rsidR="000B16E8">
        <w:rPr>
          <w:rFonts w:ascii="Times New Roman" w:eastAsia="Times New Roman" w:hAnsi="Times New Roman" w:cs="Times New Roman"/>
          <w:sz w:val="24"/>
          <w:szCs w:val="24"/>
          <w:lang w:eastAsia="de-DE"/>
        </w:rPr>
        <w:t>n</w:t>
      </w:r>
      <w:r w:rsidR="000B16E8">
        <w:rPr>
          <w:rFonts w:ascii="Times New Roman" w:eastAsia="Times New Roman" w:hAnsi="Times New Roman" w:cs="Times New Roman"/>
          <w:sz w:val="24"/>
          <w:szCs w:val="24"/>
          <w:lang w:eastAsia="de-DE"/>
        </w:rPr>
        <w:t xml:space="preserve">haus und im gesamten Hauptgeschoss </w:t>
      </w:r>
      <w:r w:rsidR="005D1E75">
        <w:rPr>
          <w:rFonts w:ascii="Times New Roman" w:eastAsia="Times New Roman" w:hAnsi="Times New Roman" w:cs="Times New Roman"/>
          <w:sz w:val="24"/>
          <w:szCs w:val="24"/>
          <w:lang w:eastAsia="de-DE"/>
        </w:rPr>
        <w:t xml:space="preserve">wurde die </w:t>
      </w:r>
      <w:r w:rsidR="000B16E8">
        <w:rPr>
          <w:rFonts w:ascii="Times New Roman" w:eastAsia="Times New Roman" w:hAnsi="Times New Roman" w:cs="Times New Roman"/>
          <w:sz w:val="24"/>
          <w:szCs w:val="24"/>
          <w:lang w:eastAsia="de-DE"/>
        </w:rPr>
        <w:t>weltweit bedeutendste Sammlung von Abgüssen griechischer und röm</w:t>
      </w:r>
      <w:r w:rsidR="000B16E8">
        <w:rPr>
          <w:rFonts w:ascii="Times New Roman" w:eastAsia="Times New Roman" w:hAnsi="Times New Roman" w:cs="Times New Roman"/>
          <w:sz w:val="24"/>
          <w:szCs w:val="24"/>
          <w:lang w:eastAsia="de-DE"/>
        </w:rPr>
        <w:t>i</w:t>
      </w:r>
      <w:r w:rsidR="000B16E8">
        <w:rPr>
          <w:rFonts w:ascii="Times New Roman" w:eastAsia="Times New Roman" w:hAnsi="Times New Roman" w:cs="Times New Roman"/>
          <w:sz w:val="24"/>
          <w:szCs w:val="24"/>
          <w:lang w:eastAsia="de-DE"/>
        </w:rPr>
        <w:t xml:space="preserve">scher Skulpturen </w:t>
      </w:r>
      <w:r w:rsidR="005D1E75">
        <w:rPr>
          <w:rFonts w:ascii="Times New Roman" w:eastAsia="Times New Roman" w:hAnsi="Times New Roman" w:cs="Times New Roman"/>
          <w:sz w:val="24"/>
          <w:szCs w:val="24"/>
          <w:lang w:eastAsia="de-DE"/>
        </w:rPr>
        <w:t>aufgestellt.</w:t>
      </w:r>
    </w:p>
    <w:p w:rsidR="00547E5C" w:rsidRDefault="00547E5C" w:rsidP="005E745A">
      <w:pPr>
        <w:pStyle w:val="KeinLeerraum"/>
        <w:rPr>
          <w:rFonts w:ascii="Times New Roman" w:eastAsia="Times New Roman" w:hAnsi="Times New Roman" w:cs="Times New Roman"/>
          <w:sz w:val="24"/>
          <w:szCs w:val="24"/>
          <w:lang w:eastAsia="de-DE"/>
        </w:rPr>
      </w:pPr>
      <w:r>
        <w:rPr>
          <w:noProof/>
          <w:lang w:eastAsia="de-DE"/>
        </w:rPr>
        <w:drawing>
          <wp:inline distT="0" distB="0" distL="0" distR="0" wp14:anchorId="20923DAF" wp14:editId="3CDBED42">
            <wp:extent cx="6263640" cy="1582474"/>
            <wp:effectExtent l="0" t="0" r="3810" b="0"/>
            <wp:docPr id="4" name="Bild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3640" cy="1582474"/>
                    </a:xfrm>
                    <a:prstGeom prst="rect">
                      <a:avLst/>
                    </a:prstGeom>
                    <a:noFill/>
                    <a:ln>
                      <a:noFill/>
                    </a:ln>
                  </pic:spPr>
                </pic:pic>
              </a:graphicData>
            </a:graphic>
          </wp:inline>
        </w:drawing>
      </w:r>
    </w:p>
    <w:p w:rsidR="00547E5C" w:rsidRDefault="00547E5C" w:rsidP="005E745A">
      <w:pPr>
        <w:pStyle w:val="KeinLeerraum"/>
        <w:rPr>
          <w:rFonts w:ascii="Times New Roman" w:eastAsia="Times New Roman" w:hAnsi="Times New Roman" w:cs="Times New Roman"/>
          <w:sz w:val="24"/>
          <w:szCs w:val="24"/>
          <w:lang w:eastAsia="de-DE"/>
        </w:rPr>
      </w:pPr>
      <w:r>
        <w:t xml:space="preserve">Das neue Museum in Berlin : 24 Tafeln / von Friedrich August </w:t>
      </w:r>
      <w:proofErr w:type="spellStart"/>
      <w:r>
        <w:t>Stüler</w:t>
      </w:r>
      <w:proofErr w:type="spellEnd"/>
      <w:r>
        <w:t>, Berlin : Ernst &amp; Korn, 1862</w:t>
      </w:r>
    </w:p>
    <w:p w:rsidR="00313248" w:rsidRDefault="00313248" w:rsidP="00BE2604">
      <w:pPr>
        <w:pStyle w:val="KeinLeerraum"/>
        <w:rPr>
          <w:rFonts w:ascii="Times New Roman" w:hAnsi="Times New Roman" w:cs="Times New Roman"/>
          <w:sz w:val="24"/>
          <w:szCs w:val="24"/>
        </w:rPr>
      </w:pPr>
    </w:p>
    <w:p w:rsidR="00134585" w:rsidRDefault="00134585" w:rsidP="00F804F1">
      <w:pPr>
        <w:pStyle w:val="KeinLeerraum"/>
        <w:rPr>
          <w:rFonts w:ascii="Times New Roman" w:hAnsi="Times New Roman" w:cs="Times New Roman"/>
          <w:i/>
          <w:iCs/>
          <w:sz w:val="24"/>
          <w:szCs w:val="24"/>
        </w:rPr>
      </w:pPr>
      <w:r>
        <w:rPr>
          <w:noProof/>
          <w:lang w:eastAsia="de-DE"/>
        </w:rPr>
        <mc:AlternateContent>
          <mc:Choice Requires="wps">
            <w:drawing>
              <wp:anchor distT="0" distB="0" distL="114300" distR="114300" simplePos="0" relativeHeight="251665408" behindDoc="0" locked="0" layoutInCell="1" allowOverlap="1" wp14:anchorId="09962EC8" wp14:editId="618D5EC2">
                <wp:simplePos x="0" y="0"/>
                <wp:positionH relativeFrom="column">
                  <wp:posOffset>2540</wp:posOffset>
                </wp:positionH>
                <wp:positionV relativeFrom="paragraph">
                  <wp:posOffset>2501900</wp:posOffset>
                </wp:positionV>
                <wp:extent cx="3116580" cy="222250"/>
                <wp:effectExtent l="0" t="0" r="7620" b="6350"/>
                <wp:wrapTight wrapText="bothSides">
                  <wp:wrapPolygon edited="0">
                    <wp:start x="0" y="0"/>
                    <wp:lineTo x="0" y="20366"/>
                    <wp:lineTo x="21521" y="20366"/>
                    <wp:lineTo x="21521"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3116580" cy="222250"/>
                        </a:xfrm>
                        <a:prstGeom prst="rect">
                          <a:avLst/>
                        </a:prstGeom>
                        <a:solidFill>
                          <a:prstClr val="white"/>
                        </a:solidFill>
                        <a:ln>
                          <a:noFill/>
                        </a:ln>
                        <a:effectLst/>
                      </wps:spPr>
                      <wps:txbx>
                        <w:txbxContent>
                          <w:p w:rsidR="000D62A2" w:rsidRPr="000D62A2" w:rsidRDefault="000D62A2" w:rsidP="000D62A2">
                            <w:pPr>
                              <w:pStyle w:val="Beschriftung"/>
                              <w:jc w:val="center"/>
                              <w:rPr>
                                <w:rFonts w:ascii="Arial" w:hAnsi="Arial" w:cs="Arial"/>
                                <w:b w:val="0"/>
                                <w:noProof/>
                                <w:color w:val="auto"/>
                              </w:rPr>
                            </w:pPr>
                            <w:r w:rsidRPr="000D62A2">
                              <w:rPr>
                                <w:rFonts w:ascii="Arial" w:hAnsi="Arial" w:cs="Arial"/>
                                <w:b w:val="0"/>
                                <w:color w:val="auto"/>
                              </w:rPr>
                              <w:t>Längsschnitt</w:t>
                            </w:r>
                            <w:r>
                              <w:rPr>
                                <w:rFonts w:ascii="Arial" w:hAnsi="Arial" w:cs="Arial"/>
                                <w:b w:val="0"/>
                                <w:color w:val="auto"/>
                              </w:rPr>
                              <w:t xml:space="preserve">, </w:t>
                            </w:r>
                            <w:r w:rsidRPr="000D62A2">
                              <w:rPr>
                                <w:rFonts w:ascii="Arial" w:hAnsi="Arial" w:cs="Arial"/>
                                <w:b w:val="0"/>
                                <w:color w:val="auto"/>
                              </w:rPr>
                              <w:t>Treppenhaus mit Wandgliederung, Riedel 1862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2pt;margin-top:197pt;width:245.4pt;height: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" stroked="f">
                <v:textbox inset="0,0,0,0">
                  <w:txbxContent>
                    <w:p w:rsidR="000D62A2" w:rsidRPr="000D62A2" w:rsidRDefault="000D62A2" w:rsidP="000D62A2">
                      <w:pPr>
                        <w:pStyle w:val="Beschriftung"/>
                        <w:jc w:val="center"/>
                        <w:rPr>
                          <w:rFonts w:ascii="Arial" w:hAnsi="Arial" w:cs="Arial"/>
                          <w:b w:val="0"/>
                          <w:noProof/>
                          <w:color w:val="auto"/>
                        </w:rPr>
                      </w:pPr>
                      <w:r w:rsidRPr="000D62A2">
                        <w:rPr>
                          <w:rFonts w:ascii="Arial" w:hAnsi="Arial" w:cs="Arial"/>
                          <w:b w:val="0"/>
                          <w:color w:val="auto"/>
                        </w:rPr>
                        <w:t>Längsschnitt</w:t>
                      </w:r>
                      <w:r>
                        <w:rPr>
                          <w:rFonts w:ascii="Arial" w:hAnsi="Arial" w:cs="Arial"/>
                          <w:b w:val="0"/>
                          <w:color w:val="auto"/>
                        </w:rPr>
                        <w:t xml:space="preserve">, </w:t>
                      </w:r>
                      <w:r w:rsidRPr="000D62A2">
                        <w:rPr>
                          <w:rFonts w:ascii="Arial" w:hAnsi="Arial" w:cs="Arial"/>
                          <w:b w:val="0"/>
                          <w:color w:val="auto"/>
                        </w:rPr>
                        <w:t>Treppenhaus mit Wandgliederung, Riedel 1862</w:t>
                      </w:r>
                    </w:p>
                  </w:txbxContent>
                </v:textbox>
                <w10:wrap type="tight"/>
              </v:shape>
            </w:pict>
          </mc:Fallback>
        </mc:AlternateContent>
      </w:r>
      <w:r w:rsidR="00B87ADF">
        <w:rPr>
          <w:noProof/>
          <w:lang w:eastAsia="de-DE"/>
        </w:rPr>
        <w:drawing>
          <wp:anchor distT="0" distB="0" distL="114300" distR="114300" simplePos="0" relativeHeight="251663360" behindDoc="1" locked="0" layoutInCell="1" allowOverlap="1" wp14:anchorId="750342FC" wp14:editId="192DB56F">
            <wp:simplePos x="0" y="0"/>
            <wp:positionH relativeFrom="column">
              <wp:posOffset>3175</wp:posOffset>
            </wp:positionH>
            <wp:positionV relativeFrom="paragraph">
              <wp:posOffset>-1905</wp:posOffset>
            </wp:positionV>
            <wp:extent cx="3116580" cy="2355215"/>
            <wp:effectExtent l="0" t="0" r="7620" b="6985"/>
            <wp:wrapTight wrapText="bothSides">
              <wp:wrapPolygon edited="0">
                <wp:start x="0" y="0"/>
                <wp:lineTo x="0" y="21489"/>
                <wp:lineTo x="21521" y="21489"/>
                <wp:lineTo x="21521" y="0"/>
                <wp:lineTo x="0" y="0"/>
              </wp:wrapPolygon>
            </wp:wrapTight>
            <wp:docPr id="19" name="imageZoomExt" descr="https://upload.wikimedia.org/wikipedia/commons/thumb/e/e1/Neues_Museum_Treppenhaus_Laengsschnitt.jpg/390px-Neues_Museum_Treppenhaus_Laengs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ZoomExt" descr="https://upload.wikimedia.org/wikipedia/commons/thumb/e/e1/Neues_Museum_Treppenhaus_Laengsschnitt.jpg/390px-Neues_Museum_Treppenhaus_Laengsschnit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6580" cy="235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66E" w:rsidRPr="0090566E">
        <w:rPr>
          <w:rFonts w:ascii="Times New Roman" w:hAnsi="Times New Roman" w:cs="Times New Roman"/>
          <w:sz w:val="24"/>
          <w:szCs w:val="24"/>
        </w:rPr>
        <w:t xml:space="preserve">Friedrich Wilhelm IV. bestimmte persönlich die Freskenmalereien </w:t>
      </w:r>
      <w:r w:rsidR="005D1E75">
        <w:rPr>
          <w:rFonts w:ascii="Times New Roman" w:hAnsi="Times New Roman" w:cs="Times New Roman"/>
          <w:sz w:val="24"/>
          <w:szCs w:val="24"/>
        </w:rPr>
        <w:t xml:space="preserve">im zweiten Obergeschoss des </w:t>
      </w:r>
      <w:r w:rsidR="00270DAA">
        <w:rPr>
          <w:rFonts w:ascii="Times New Roman" w:hAnsi="Times New Roman" w:cs="Times New Roman"/>
          <w:sz w:val="24"/>
          <w:szCs w:val="24"/>
        </w:rPr>
        <w:t>ri</w:t>
      </w:r>
      <w:r w:rsidR="00270DAA">
        <w:rPr>
          <w:rFonts w:ascii="Times New Roman" w:hAnsi="Times New Roman" w:cs="Times New Roman"/>
          <w:sz w:val="24"/>
          <w:szCs w:val="24"/>
        </w:rPr>
        <w:t>e</w:t>
      </w:r>
      <w:r w:rsidR="00270DAA">
        <w:rPr>
          <w:rFonts w:ascii="Times New Roman" w:hAnsi="Times New Roman" w:cs="Times New Roman"/>
          <w:sz w:val="24"/>
          <w:szCs w:val="24"/>
        </w:rPr>
        <w:t>sigen</w:t>
      </w:r>
      <w:r w:rsidR="0090566E">
        <w:rPr>
          <w:rFonts w:ascii="Times New Roman" w:hAnsi="Times New Roman" w:cs="Times New Roman"/>
          <w:sz w:val="24"/>
          <w:szCs w:val="24"/>
        </w:rPr>
        <w:t xml:space="preserve"> Treppen</w:t>
      </w:r>
      <w:r w:rsidR="00270DAA">
        <w:rPr>
          <w:rFonts w:ascii="Times New Roman" w:hAnsi="Times New Roman" w:cs="Times New Roman"/>
          <w:sz w:val="24"/>
          <w:szCs w:val="24"/>
        </w:rPr>
        <w:t>hauses. Beratend zur Seite stand ihm der Generaldirektor der</w:t>
      </w:r>
      <w:r w:rsidR="0090566E">
        <w:rPr>
          <w:rFonts w:ascii="Times New Roman" w:hAnsi="Times New Roman" w:cs="Times New Roman"/>
          <w:sz w:val="24"/>
          <w:szCs w:val="24"/>
        </w:rPr>
        <w:t xml:space="preserve"> </w:t>
      </w:r>
      <w:r w:rsidR="00270DAA" w:rsidRPr="00D006C2">
        <w:rPr>
          <w:rFonts w:ascii="Times New Roman" w:hAnsi="Times New Roman" w:cs="Times New Roman"/>
          <w:sz w:val="24"/>
          <w:szCs w:val="24"/>
        </w:rPr>
        <w:t>Königlichen Mus</w:t>
      </w:r>
      <w:r w:rsidR="00270DAA" w:rsidRPr="00D006C2">
        <w:rPr>
          <w:rFonts w:ascii="Times New Roman" w:hAnsi="Times New Roman" w:cs="Times New Roman"/>
          <w:sz w:val="24"/>
          <w:szCs w:val="24"/>
        </w:rPr>
        <w:t>e</w:t>
      </w:r>
      <w:r w:rsidR="00270DAA" w:rsidRPr="00D006C2">
        <w:rPr>
          <w:rFonts w:ascii="Times New Roman" w:hAnsi="Times New Roman" w:cs="Times New Roman"/>
          <w:sz w:val="24"/>
          <w:szCs w:val="24"/>
        </w:rPr>
        <w:t>en,</w:t>
      </w:r>
      <w:r w:rsidR="00270DAA">
        <w:t xml:space="preserve"> </w:t>
      </w:r>
      <w:r w:rsidR="00270DAA" w:rsidRPr="008E3D70">
        <w:rPr>
          <w:rFonts w:ascii="Times New Roman" w:hAnsi="Times New Roman" w:cs="Times New Roman"/>
          <w:sz w:val="24"/>
          <w:szCs w:val="24"/>
        </w:rPr>
        <w:t>J</w:t>
      </w:r>
      <w:r w:rsidR="00270DAA" w:rsidRPr="008E3D70">
        <w:rPr>
          <w:rFonts w:ascii="Times New Roman" w:hAnsi="Times New Roman" w:cs="Times New Roman"/>
          <w:sz w:val="24"/>
          <w:szCs w:val="24"/>
        </w:rPr>
        <w:t>o</w:t>
      </w:r>
      <w:r w:rsidR="00270DAA" w:rsidRPr="008E3D70">
        <w:rPr>
          <w:rFonts w:ascii="Times New Roman" w:hAnsi="Times New Roman" w:cs="Times New Roman"/>
          <w:sz w:val="24"/>
          <w:szCs w:val="24"/>
        </w:rPr>
        <w:t>s</w:t>
      </w:r>
      <w:r w:rsidR="00270DAA">
        <w:rPr>
          <w:rFonts w:ascii="Times New Roman" w:hAnsi="Times New Roman" w:cs="Times New Roman"/>
          <w:sz w:val="24"/>
          <w:szCs w:val="24"/>
        </w:rPr>
        <w:t>eph von Schelling und</w:t>
      </w:r>
      <w:r w:rsidR="00270DAA" w:rsidRPr="008E3D70">
        <w:rPr>
          <w:rFonts w:ascii="Times New Roman" w:hAnsi="Times New Roman" w:cs="Times New Roman"/>
          <w:sz w:val="24"/>
          <w:szCs w:val="24"/>
        </w:rPr>
        <w:t xml:space="preserve"> </w:t>
      </w:r>
      <w:r w:rsidR="00270DAA">
        <w:t xml:space="preserve"> </w:t>
      </w:r>
      <w:r w:rsidR="00270DAA" w:rsidRPr="008E3D70">
        <w:rPr>
          <w:rFonts w:ascii="Times New Roman" w:hAnsi="Times New Roman" w:cs="Times New Roman"/>
          <w:sz w:val="24"/>
          <w:szCs w:val="24"/>
        </w:rPr>
        <w:t>A</w:t>
      </w:r>
      <w:r w:rsidR="00270DAA">
        <w:rPr>
          <w:rFonts w:ascii="Times New Roman" w:hAnsi="Times New Roman" w:cs="Times New Roman"/>
          <w:sz w:val="24"/>
          <w:szCs w:val="24"/>
        </w:rPr>
        <w:t>lexander von Humboldt</w:t>
      </w:r>
      <w:r w:rsidR="00270DAA">
        <w:rPr>
          <w:rFonts w:ascii="Times New Roman" w:hAnsi="Times New Roman" w:cs="Times New Roman"/>
          <w:sz w:val="24"/>
          <w:szCs w:val="24"/>
        </w:rPr>
        <w:t xml:space="preserve"> u.a. Zu den sechs Schöpfungstagen sollten sechs Wendepunkte der </w:t>
      </w:r>
      <w:r w:rsidR="00270DAA">
        <w:rPr>
          <w:rFonts w:ascii="Times New Roman" w:hAnsi="Times New Roman" w:cs="Times New Roman"/>
          <w:sz w:val="24"/>
          <w:szCs w:val="24"/>
        </w:rPr>
        <w:t>Weltgeschichte dargestellt</w:t>
      </w:r>
      <w:r w:rsidR="00270DAA">
        <w:rPr>
          <w:rFonts w:ascii="Times New Roman" w:hAnsi="Times New Roman" w:cs="Times New Roman"/>
          <w:sz w:val="24"/>
          <w:szCs w:val="24"/>
        </w:rPr>
        <w:t xml:space="preserve"> </w:t>
      </w:r>
      <w:r w:rsidR="00270DAA">
        <w:rPr>
          <w:rFonts w:ascii="Times New Roman" w:hAnsi="Times New Roman" w:cs="Times New Roman"/>
          <w:sz w:val="24"/>
          <w:szCs w:val="24"/>
        </w:rPr>
        <w:t>werden</w:t>
      </w:r>
      <w:r w:rsidR="00270DAA">
        <w:rPr>
          <w:rFonts w:ascii="Times New Roman" w:hAnsi="Times New Roman" w:cs="Times New Roman"/>
          <w:sz w:val="24"/>
          <w:szCs w:val="24"/>
        </w:rPr>
        <w:t xml:space="preserve">. </w:t>
      </w:r>
      <w:r>
        <w:rPr>
          <w:rFonts w:ascii="Times New Roman" w:hAnsi="Times New Roman" w:cs="Times New Roman"/>
          <w:sz w:val="24"/>
          <w:szCs w:val="24"/>
        </w:rPr>
        <w:t xml:space="preserve">Mit der Ausführung wurde der Münchner Künstler Wilhelm von Kaulbach beauftragt. Kaulbachs Zyklus war 75 m lang und zeigten den </w:t>
      </w:r>
      <w:r w:rsidR="008E3D70" w:rsidRPr="008E3D70">
        <w:rPr>
          <w:rFonts w:ascii="Times New Roman" w:hAnsi="Times New Roman" w:cs="Times New Roman"/>
          <w:i/>
          <w:iCs/>
          <w:sz w:val="24"/>
          <w:szCs w:val="24"/>
        </w:rPr>
        <w:t xml:space="preserve"> Bab</w:t>
      </w:r>
      <w:r w:rsidR="008E3D70" w:rsidRPr="008E3D70">
        <w:rPr>
          <w:rFonts w:ascii="Times New Roman" w:hAnsi="Times New Roman" w:cs="Times New Roman"/>
          <w:i/>
          <w:iCs/>
          <w:sz w:val="24"/>
          <w:szCs w:val="24"/>
        </w:rPr>
        <w:t>y</w:t>
      </w:r>
      <w:r w:rsidR="008E3D70" w:rsidRPr="008E3D70">
        <w:rPr>
          <w:rFonts w:ascii="Times New Roman" w:hAnsi="Times New Roman" w:cs="Times New Roman"/>
          <w:i/>
          <w:iCs/>
          <w:sz w:val="24"/>
          <w:szCs w:val="24"/>
        </w:rPr>
        <w:t>lonische Turm</w:t>
      </w:r>
      <w:r w:rsidR="008E3D70" w:rsidRPr="008E3D70">
        <w:rPr>
          <w:rFonts w:ascii="Times New Roman" w:hAnsi="Times New Roman" w:cs="Times New Roman"/>
          <w:sz w:val="24"/>
          <w:szCs w:val="24"/>
        </w:rPr>
        <w:t xml:space="preserve">, </w:t>
      </w:r>
      <w:r w:rsidR="008E3D70" w:rsidRPr="008E3D70">
        <w:rPr>
          <w:rFonts w:ascii="Times New Roman" w:hAnsi="Times New Roman" w:cs="Times New Roman"/>
          <w:i/>
          <w:iCs/>
          <w:sz w:val="24"/>
          <w:szCs w:val="24"/>
        </w:rPr>
        <w:t>Homer und die Griechen oder die Blüte Griechenlands</w:t>
      </w:r>
      <w:r w:rsidR="008E3D70" w:rsidRPr="008E3D70">
        <w:rPr>
          <w:rFonts w:ascii="Times New Roman" w:hAnsi="Times New Roman" w:cs="Times New Roman"/>
          <w:sz w:val="24"/>
          <w:szCs w:val="24"/>
        </w:rPr>
        <w:t xml:space="preserve">, </w:t>
      </w:r>
      <w:r w:rsidR="008E3D70" w:rsidRPr="008E3D70">
        <w:rPr>
          <w:rFonts w:ascii="Times New Roman" w:hAnsi="Times New Roman" w:cs="Times New Roman"/>
          <w:i/>
          <w:iCs/>
          <w:sz w:val="24"/>
          <w:szCs w:val="24"/>
        </w:rPr>
        <w:t>Die Ze</w:t>
      </w:r>
      <w:r w:rsidR="008E3D70" w:rsidRPr="008E3D70">
        <w:rPr>
          <w:rFonts w:ascii="Times New Roman" w:hAnsi="Times New Roman" w:cs="Times New Roman"/>
          <w:i/>
          <w:iCs/>
          <w:sz w:val="24"/>
          <w:szCs w:val="24"/>
        </w:rPr>
        <w:t>r</w:t>
      </w:r>
      <w:r w:rsidR="008E3D70" w:rsidRPr="008E3D70">
        <w:rPr>
          <w:rFonts w:ascii="Times New Roman" w:hAnsi="Times New Roman" w:cs="Times New Roman"/>
          <w:i/>
          <w:iCs/>
          <w:sz w:val="24"/>
          <w:szCs w:val="24"/>
        </w:rPr>
        <w:t>störung von Jerus</w:t>
      </w:r>
      <w:r w:rsidR="008E3D70" w:rsidRPr="008E3D70">
        <w:rPr>
          <w:rFonts w:ascii="Times New Roman" w:hAnsi="Times New Roman" w:cs="Times New Roman"/>
          <w:i/>
          <w:iCs/>
          <w:sz w:val="24"/>
          <w:szCs w:val="24"/>
        </w:rPr>
        <w:t>a</w:t>
      </w:r>
      <w:r w:rsidR="008E3D70" w:rsidRPr="008E3D70">
        <w:rPr>
          <w:rFonts w:ascii="Times New Roman" w:hAnsi="Times New Roman" w:cs="Times New Roman"/>
          <w:i/>
          <w:iCs/>
          <w:sz w:val="24"/>
          <w:szCs w:val="24"/>
        </w:rPr>
        <w:t>lem</w:t>
      </w:r>
      <w:r w:rsidR="008E3D70" w:rsidRPr="008E3D70">
        <w:rPr>
          <w:rFonts w:ascii="Times New Roman" w:hAnsi="Times New Roman" w:cs="Times New Roman"/>
          <w:sz w:val="24"/>
          <w:szCs w:val="24"/>
        </w:rPr>
        <w:t xml:space="preserve">, </w:t>
      </w:r>
      <w:r w:rsidR="008E3D70" w:rsidRPr="008E3D70">
        <w:rPr>
          <w:rFonts w:ascii="Times New Roman" w:hAnsi="Times New Roman" w:cs="Times New Roman"/>
          <w:i/>
          <w:iCs/>
          <w:sz w:val="24"/>
          <w:szCs w:val="24"/>
        </w:rPr>
        <w:t>Die Hunnenschlacht</w:t>
      </w:r>
      <w:r w:rsidR="008E3D70" w:rsidRPr="008E3D70">
        <w:rPr>
          <w:rFonts w:ascii="Times New Roman" w:hAnsi="Times New Roman" w:cs="Times New Roman"/>
          <w:sz w:val="24"/>
          <w:szCs w:val="24"/>
        </w:rPr>
        <w:t xml:space="preserve">, </w:t>
      </w:r>
      <w:r w:rsidR="008E3D70" w:rsidRPr="008E3D70">
        <w:rPr>
          <w:rFonts w:ascii="Times New Roman" w:hAnsi="Times New Roman" w:cs="Times New Roman"/>
          <w:i/>
          <w:iCs/>
          <w:sz w:val="24"/>
          <w:szCs w:val="24"/>
        </w:rPr>
        <w:t>Die Kreuzfahrer vor Jerusalem</w:t>
      </w:r>
      <w:r w:rsidR="008E3D70" w:rsidRPr="008E3D70">
        <w:rPr>
          <w:rFonts w:ascii="Times New Roman" w:hAnsi="Times New Roman" w:cs="Times New Roman"/>
          <w:sz w:val="24"/>
          <w:szCs w:val="24"/>
        </w:rPr>
        <w:t xml:space="preserve"> </w:t>
      </w:r>
      <w:r w:rsidR="008E3D70" w:rsidRPr="00134585">
        <w:rPr>
          <w:rFonts w:ascii="Times New Roman" w:hAnsi="Times New Roman" w:cs="Times New Roman"/>
          <w:i/>
          <w:sz w:val="24"/>
          <w:szCs w:val="24"/>
        </w:rPr>
        <w:t>und</w:t>
      </w:r>
      <w:r w:rsidR="008E3D70">
        <w:rPr>
          <w:rFonts w:ascii="Times New Roman" w:hAnsi="Times New Roman" w:cs="Times New Roman"/>
          <w:sz w:val="24"/>
          <w:szCs w:val="24"/>
        </w:rPr>
        <w:t xml:space="preserve"> </w:t>
      </w:r>
      <w:r w:rsidR="008E3D70" w:rsidRPr="008E3D70">
        <w:rPr>
          <w:rFonts w:ascii="Times New Roman" w:hAnsi="Times New Roman" w:cs="Times New Roman"/>
          <w:sz w:val="24"/>
          <w:szCs w:val="24"/>
        </w:rPr>
        <w:t xml:space="preserve"> </w:t>
      </w:r>
      <w:r w:rsidR="008E3D70" w:rsidRPr="008E3D70">
        <w:rPr>
          <w:rFonts w:ascii="Times New Roman" w:hAnsi="Times New Roman" w:cs="Times New Roman"/>
          <w:i/>
          <w:iCs/>
          <w:sz w:val="24"/>
          <w:szCs w:val="24"/>
        </w:rPr>
        <w:t xml:space="preserve">Das Zeitalter </w:t>
      </w:r>
    </w:p>
    <w:p w:rsidR="00134585" w:rsidRDefault="00134585" w:rsidP="00F804F1">
      <w:pPr>
        <w:pStyle w:val="KeinLeerraum"/>
        <w:rPr>
          <w:rFonts w:ascii="Times New Roman" w:hAnsi="Times New Roman" w:cs="Times New Roman"/>
          <w:i/>
          <w:iCs/>
          <w:sz w:val="24"/>
          <w:szCs w:val="24"/>
        </w:rPr>
      </w:pPr>
      <w:r w:rsidRPr="008E3D70">
        <w:rPr>
          <w:rFonts w:ascii="Times New Roman" w:hAnsi="Times New Roman" w:cs="Times New Roman"/>
          <w:i/>
          <w:iCs/>
          <w:sz w:val="24"/>
          <w:szCs w:val="24"/>
        </w:rPr>
        <w:t>der Reformat</w:t>
      </w:r>
      <w:r w:rsidRPr="008E3D70">
        <w:rPr>
          <w:rFonts w:ascii="Times New Roman" w:hAnsi="Times New Roman" w:cs="Times New Roman"/>
          <w:i/>
          <w:iCs/>
          <w:sz w:val="24"/>
          <w:szCs w:val="24"/>
        </w:rPr>
        <w:t>i</w:t>
      </w:r>
      <w:r w:rsidRPr="008E3D70">
        <w:rPr>
          <w:rFonts w:ascii="Times New Roman" w:hAnsi="Times New Roman" w:cs="Times New Roman"/>
          <w:i/>
          <w:iCs/>
          <w:sz w:val="24"/>
          <w:szCs w:val="24"/>
        </w:rPr>
        <w:t>on</w:t>
      </w:r>
      <w:r>
        <w:rPr>
          <w:rFonts w:ascii="Times New Roman" w:hAnsi="Times New Roman" w:cs="Times New Roman"/>
          <w:i/>
          <w:iCs/>
          <w:sz w:val="24"/>
          <w:szCs w:val="24"/>
        </w:rPr>
        <w:t>.</w:t>
      </w:r>
      <w:r>
        <w:rPr>
          <w:rFonts w:ascii="Times New Roman" w:hAnsi="Times New Roman" w:cs="Times New Roman"/>
          <w:i/>
          <w:iCs/>
          <w:sz w:val="24"/>
          <w:szCs w:val="24"/>
        </w:rPr>
        <w:t xml:space="preserve">  </w:t>
      </w:r>
    </w:p>
    <w:p w:rsidR="00F804F1" w:rsidRPr="008E3D70" w:rsidRDefault="00134585" w:rsidP="00F804F1">
      <w:pPr>
        <w:pStyle w:val="KeinLeerraum"/>
        <w:rPr>
          <w:rFonts w:ascii="Times New Roman" w:hAnsi="Times New Roman" w:cs="Times New Roman"/>
          <w:sz w:val="24"/>
          <w:szCs w:val="24"/>
        </w:rPr>
      </w:pPr>
      <w:r>
        <w:rPr>
          <w:rFonts w:ascii="Times New Roman" w:hAnsi="Times New Roman" w:cs="Times New Roman"/>
          <w:i/>
          <w:iCs/>
          <w:sz w:val="24"/>
          <w:szCs w:val="24"/>
        </w:rPr>
        <w:t xml:space="preserve">                                                                         </w:t>
      </w:r>
    </w:p>
    <w:p w:rsidR="00F804F1" w:rsidRPr="00F804F1" w:rsidRDefault="00D006C2" w:rsidP="00F804F1">
      <w:pPr>
        <w:pStyle w:val="KeinLeerraum"/>
        <w:rPr>
          <w:rFonts w:ascii="Times New Roman" w:hAnsi="Times New Roman" w:cs="Times New Roman"/>
          <w:sz w:val="24"/>
          <w:szCs w:val="24"/>
        </w:rPr>
      </w:pPr>
      <w:r>
        <w:rPr>
          <w:rFonts w:ascii="Times New Roman" w:hAnsi="Times New Roman" w:cs="Times New Roman"/>
          <w:sz w:val="24"/>
          <w:szCs w:val="24"/>
        </w:rPr>
        <w:t xml:space="preserve">Die Decken </w:t>
      </w:r>
      <w:r w:rsidR="00134585">
        <w:rPr>
          <w:rFonts w:ascii="Times New Roman" w:hAnsi="Times New Roman" w:cs="Times New Roman"/>
          <w:sz w:val="24"/>
          <w:szCs w:val="24"/>
        </w:rPr>
        <w:t>wurden</w:t>
      </w:r>
      <w:r>
        <w:rPr>
          <w:rFonts w:ascii="Times New Roman" w:hAnsi="Times New Roman" w:cs="Times New Roman"/>
          <w:sz w:val="24"/>
          <w:szCs w:val="24"/>
        </w:rPr>
        <w:t xml:space="preserve"> </w:t>
      </w:r>
      <w:r w:rsidR="00134585">
        <w:rPr>
          <w:rFonts w:ascii="Times New Roman" w:hAnsi="Times New Roman" w:cs="Times New Roman"/>
          <w:sz w:val="24"/>
          <w:szCs w:val="24"/>
        </w:rPr>
        <w:t>in</w:t>
      </w:r>
      <w:r>
        <w:rPr>
          <w:rFonts w:ascii="Times New Roman" w:hAnsi="Times New Roman" w:cs="Times New Roman"/>
          <w:sz w:val="24"/>
          <w:szCs w:val="24"/>
        </w:rPr>
        <w:t xml:space="preserve"> </w:t>
      </w:r>
      <w:r w:rsidR="00CC3803">
        <w:rPr>
          <w:rFonts w:ascii="Times New Roman" w:hAnsi="Times New Roman" w:cs="Times New Roman"/>
          <w:sz w:val="24"/>
          <w:szCs w:val="24"/>
        </w:rPr>
        <w:t>Eisenkonstruktion</w:t>
      </w:r>
      <w:r w:rsidRPr="00F804F1">
        <w:rPr>
          <w:rFonts w:ascii="Times New Roman" w:hAnsi="Times New Roman" w:cs="Times New Roman"/>
          <w:sz w:val="24"/>
          <w:szCs w:val="24"/>
        </w:rPr>
        <w:t xml:space="preserve"> als sichtbare Bogensehnenträger</w:t>
      </w:r>
      <w:r w:rsidR="00CC3803">
        <w:rPr>
          <w:rFonts w:ascii="Times New Roman" w:hAnsi="Times New Roman" w:cs="Times New Roman"/>
          <w:sz w:val="24"/>
          <w:szCs w:val="24"/>
        </w:rPr>
        <w:t>,</w:t>
      </w:r>
      <w:r w:rsidRPr="00F804F1">
        <w:rPr>
          <w:rFonts w:ascii="Times New Roman" w:hAnsi="Times New Roman" w:cs="Times New Roman"/>
          <w:sz w:val="24"/>
          <w:szCs w:val="24"/>
        </w:rPr>
        <w:t xml:space="preserve"> </w:t>
      </w:r>
      <w:r w:rsidR="00CC3803">
        <w:rPr>
          <w:rFonts w:ascii="Times New Roman" w:hAnsi="Times New Roman" w:cs="Times New Roman"/>
          <w:sz w:val="24"/>
          <w:szCs w:val="24"/>
        </w:rPr>
        <w:t>d</w:t>
      </w:r>
      <w:r w:rsidRPr="00F804F1">
        <w:rPr>
          <w:rFonts w:ascii="Times New Roman" w:hAnsi="Times New Roman" w:cs="Times New Roman"/>
          <w:sz w:val="24"/>
          <w:szCs w:val="24"/>
        </w:rPr>
        <w:t>ie Felder mit Topfzi</w:t>
      </w:r>
      <w:r w:rsidRPr="00F804F1">
        <w:rPr>
          <w:rFonts w:ascii="Times New Roman" w:hAnsi="Times New Roman" w:cs="Times New Roman"/>
          <w:sz w:val="24"/>
          <w:szCs w:val="24"/>
        </w:rPr>
        <w:t>e</w:t>
      </w:r>
      <w:r w:rsidRPr="00F804F1">
        <w:rPr>
          <w:rFonts w:ascii="Times New Roman" w:hAnsi="Times New Roman" w:cs="Times New Roman"/>
          <w:sz w:val="24"/>
          <w:szCs w:val="24"/>
        </w:rPr>
        <w:t>geln ausgemauert.</w:t>
      </w:r>
    </w:p>
    <w:p w:rsidR="006D5CB8" w:rsidRPr="000C39A9" w:rsidRDefault="006D5CB8" w:rsidP="00BE2604">
      <w:pPr>
        <w:pStyle w:val="KeinLeerraum"/>
        <w:rPr>
          <w:rFonts w:ascii="Times New Roman" w:hAnsi="Times New Roman" w:cs="Times New Roman"/>
          <w:sz w:val="10"/>
          <w:szCs w:val="10"/>
        </w:rPr>
      </w:pPr>
    </w:p>
    <w:p w:rsidR="00BE2604" w:rsidRDefault="00E31B93" w:rsidP="00BE2604">
      <w:pPr>
        <w:pStyle w:val="KeinLeerraum"/>
        <w:rPr>
          <w:rFonts w:ascii="Times New Roman" w:hAnsi="Times New Roman" w:cs="Times New Roman"/>
          <w:sz w:val="16"/>
          <w:szCs w:val="16"/>
        </w:rPr>
      </w:pPr>
      <w:r w:rsidRPr="00BE2604">
        <w:rPr>
          <w:rFonts w:ascii="Times New Roman" w:hAnsi="Times New Roman" w:cs="Times New Roman"/>
          <w:sz w:val="24"/>
          <w:szCs w:val="24"/>
        </w:rPr>
        <w:t>1939 wurden die Sammlungen geschlossen, eine Vielzahl der Artefakte ausgelagert und gesichert.</w:t>
      </w:r>
    </w:p>
    <w:p w:rsidR="00BE2604" w:rsidRPr="000C39A9" w:rsidRDefault="00BE2604" w:rsidP="00BE2604">
      <w:pPr>
        <w:pStyle w:val="KeinLeerraum"/>
        <w:rPr>
          <w:rFonts w:ascii="Times New Roman" w:hAnsi="Times New Roman" w:cs="Times New Roman"/>
          <w:sz w:val="10"/>
          <w:szCs w:val="10"/>
        </w:rPr>
      </w:pPr>
    </w:p>
    <w:p w:rsidR="00BE2604" w:rsidRPr="00BE2604" w:rsidRDefault="00BE2604" w:rsidP="00BE2604">
      <w:pPr>
        <w:pStyle w:val="KeinLeerraum"/>
        <w:rPr>
          <w:rFonts w:ascii="Times New Roman" w:hAnsi="Times New Roman" w:cs="Times New Roman"/>
          <w:sz w:val="24"/>
          <w:szCs w:val="24"/>
        </w:rPr>
      </w:pPr>
      <w:r w:rsidRPr="00BE2604">
        <w:rPr>
          <w:rFonts w:ascii="Times New Roman" w:hAnsi="Times New Roman" w:cs="Times New Roman"/>
          <w:sz w:val="24"/>
          <w:szCs w:val="24"/>
        </w:rPr>
        <w:t>Bei Bombardierungen am November 1943 brannte das zentrale Treppenhaus aus. Im Februar 1945 zerstörten Bomben den Nordwestflügel sowie den Übergang zum Alten Museum und beschädigten den Südwestflügel. In der Schlacht um Berlin</w:t>
      </w:r>
      <w:r w:rsidR="00CC3803">
        <w:rPr>
          <w:rFonts w:ascii="Times New Roman" w:hAnsi="Times New Roman" w:cs="Times New Roman"/>
          <w:sz w:val="24"/>
          <w:szCs w:val="24"/>
        </w:rPr>
        <w:t>,</w:t>
      </w:r>
      <w:r w:rsidRPr="00BE2604">
        <w:rPr>
          <w:rFonts w:ascii="Times New Roman" w:hAnsi="Times New Roman" w:cs="Times New Roman"/>
          <w:sz w:val="24"/>
          <w:szCs w:val="24"/>
        </w:rPr>
        <w:t xml:space="preserve"> zwischen den verbliebenen Wehrmachts- und SS-</w:t>
      </w:r>
      <w:r w:rsidRPr="00BE2604">
        <w:rPr>
          <w:rFonts w:ascii="Times New Roman" w:hAnsi="Times New Roman" w:cs="Times New Roman"/>
          <w:sz w:val="24"/>
          <w:szCs w:val="24"/>
        </w:rPr>
        <w:lastRenderedPageBreak/>
        <w:t>Einheiten und den sowjetisch</w:t>
      </w:r>
      <w:r w:rsidR="00CC3803">
        <w:rPr>
          <w:rFonts w:ascii="Times New Roman" w:hAnsi="Times New Roman" w:cs="Times New Roman"/>
          <w:sz w:val="24"/>
          <w:szCs w:val="24"/>
        </w:rPr>
        <w:t>en Streitkräften Ende April 1945,</w:t>
      </w:r>
      <w:r w:rsidRPr="00BE2604">
        <w:rPr>
          <w:rFonts w:ascii="Times New Roman" w:hAnsi="Times New Roman" w:cs="Times New Roman"/>
          <w:sz w:val="24"/>
          <w:szCs w:val="24"/>
        </w:rPr>
        <w:t xml:space="preserve"> kam es zu weiteren Zerstörungen.</w:t>
      </w:r>
      <w:r w:rsidR="00DF08F3">
        <w:rPr>
          <w:rFonts w:ascii="Times New Roman" w:hAnsi="Times New Roman" w:cs="Times New Roman"/>
          <w:sz w:val="24"/>
          <w:szCs w:val="24"/>
        </w:rPr>
        <w:t xml:space="preserve"> Ab 1999 begann der </w:t>
      </w:r>
      <w:r w:rsidR="00E018AF">
        <w:rPr>
          <w:rFonts w:ascii="Times New Roman" w:eastAsia="Times New Roman" w:hAnsi="Times New Roman" w:cs="Times New Roman"/>
          <w:sz w:val="24"/>
          <w:szCs w:val="24"/>
          <w:lang w:eastAsia="de-DE"/>
        </w:rPr>
        <w:t>W</w:t>
      </w:r>
      <w:r w:rsidR="00DF08F3">
        <w:rPr>
          <w:rFonts w:ascii="Times New Roman" w:eastAsia="Times New Roman" w:hAnsi="Times New Roman" w:cs="Times New Roman"/>
          <w:sz w:val="24"/>
          <w:szCs w:val="24"/>
          <w:lang w:eastAsia="de-DE"/>
        </w:rPr>
        <w:t>iederaufbau</w:t>
      </w:r>
      <w:r w:rsidR="00CC3803">
        <w:rPr>
          <w:rFonts w:ascii="Times New Roman" w:eastAsia="Times New Roman" w:hAnsi="Times New Roman" w:cs="Times New Roman"/>
          <w:sz w:val="24"/>
          <w:szCs w:val="24"/>
          <w:lang w:eastAsia="de-DE"/>
        </w:rPr>
        <w:t>,</w:t>
      </w:r>
      <w:r w:rsidR="00DF08F3">
        <w:rPr>
          <w:rFonts w:ascii="Times New Roman" w:eastAsia="Times New Roman" w:hAnsi="Times New Roman" w:cs="Times New Roman"/>
          <w:sz w:val="24"/>
          <w:szCs w:val="24"/>
          <w:lang w:eastAsia="de-DE"/>
        </w:rPr>
        <w:t xml:space="preserve"> der sich 10 Jahre hinzog und 295 Millionen </w:t>
      </w:r>
      <w:r w:rsidR="00EB10A5">
        <w:rPr>
          <w:rFonts w:ascii="Times New Roman" w:eastAsia="Times New Roman" w:hAnsi="Times New Roman" w:cs="Times New Roman"/>
          <w:sz w:val="24"/>
          <w:szCs w:val="24"/>
          <w:lang w:eastAsia="de-DE"/>
        </w:rPr>
        <w:t xml:space="preserve">Euro </w:t>
      </w:r>
      <w:r w:rsidR="00CC3803">
        <w:rPr>
          <w:rFonts w:ascii="Times New Roman" w:eastAsia="Times New Roman" w:hAnsi="Times New Roman" w:cs="Times New Roman"/>
          <w:sz w:val="24"/>
          <w:szCs w:val="24"/>
          <w:lang w:eastAsia="de-DE"/>
        </w:rPr>
        <w:t>kostete</w:t>
      </w:r>
      <w:r w:rsidR="00EB10A5">
        <w:rPr>
          <w:rFonts w:ascii="Times New Roman" w:eastAsia="Times New Roman" w:hAnsi="Times New Roman" w:cs="Times New Roman"/>
          <w:sz w:val="24"/>
          <w:szCs w:val="24"/>
          <w:lang w:eastAsia="de-DE"/>
        </w:rPr>
        <w:t>. Der zerstö</w:t>
      </w:r>
      <w:r w:rsidR="00EB10A5">
        <w:rPr>
          <w:rFonts w:ascii="Times New Roman" w:eastAsia="Times New Roman" w:hAnsi="Times New Roman" w:cs="Times New Roman"/>
          <w:sz w:val="24"/>
          <w:szCs w:val="24"/>
          <w:lang w:eastAsia="de-DE"/>
        </w:rPr>
        <w:t>r</w:t>
      </w:r>
      <w:r w:rsidR="00EB10A5">
        <w:rPr>
          <w:rFonts w:ascii="Times New Roman" w:eastAsia="Times New Roman" w:hAnsi="Times New Roman" w:cs="Times New Roman"/>
          <w:sz w:val="24"/>
          <w:szCs w:val="24"/>
          <w:lang w:eastAsia="de-DE"/>
        </w:rPr>
        <w:t>te Nordwestflügel und der Südostrisalit sind weitestgehend in der Ursprünglichen Form wieder herg</w:t>
      </w:r>
      <w:r w:rsidR="00EB10A5">
        <w:rPr>
          <w:rFonts w:ascii="Times New Roman" w:eastAsia="Times New Roman" w:hAnsi="Times New Roman" w:cs="Times New Roman"/>
          <w:sz w:val="24"/>
          <w:szCs w:val="24"/>
          <w:lang w:eastAsia="de-DE"/>
        </w:rPr>
        <w:t>e</w:t>
      </w:r>
      <w:r w:rsidR="00EB10A5">
        <w:rPr>
          <w:rFonts w:ascii="Times New Roman" w:eastAsia="Times New Roman" w:hAnsi="Times New Roman" w:cs="Times New Roman"/>
          <w:sz w:val="24"/>
          <w:szCs w:val="24"/>
          <w:lang w:eastAsia="de-DE"/>
        </w:rPr>
        <w:t>stellt. Die erhaltenen Bauteile wurden restauriert und ergänzt. Am 1</w:t>
      </w:r>
      <w:r w:rsidR="00945A44">
        <w:rPr>
          <w:rFonts w:ascii="Times New Roman" w:eastAsia="Times New Roman" w:hAnsi="Times New Roman" w:cs="Times New Roman"/>
          <w:sz w:val="24"/>
          <w:szCs w:val="24"/>
          <w:lang w:eastAsia="de-DE"/>
        </w:rPr>
        <w:t>6.Okt. 2009 erfolgte die Wiede</w:t>
      </w:r>
      <w:r w:rsidR="00945A44">
        <w:rPr>
          <w:rFonts w:ascii="Times New Roman" w:eastAsia="Times New Roman" w:hAnsi="Times New Roman" w:cs="Times New Roman"/>
          <w:sz w:val="24"/>
          <w:szCs w:val="24"/>
          <w:lang w:eastAsia="de-DE"/>
        </w:rPr>
        <w:t>r</w:t>
      </w:r>
      <w:r w:rsidR="00945A44">
        <w:rPr>
          <w:rFonts w:ascii="Times New Roman" w:eastAsia="Times New Roman" w:hAnsi="Times New Roman" w:cs="Times New Roman"/>
          <w:sz w:val="24"/>
          <w:szCs w:val="24"/>
          <w:lang w:eastAsia="de-DE"/>
        </w:rPr>
        <w:t>e</w:t>
      </w:r>
      <w:r w:rsidR="00EB10A5">
        <w:rPr>
          <w:rFonts w:ascii="Times New Roman" w:eastAsia="Times New Roman" w:hAnsi="Times New Roman" w:cs="Times New Roman"/>
          <w:sz w:val="24"/>
          <w:szCs w:val="24"/>
          <w:lang w:eastAsia="de-DE"/>
        </w:rPr>
        <w:t>röffnung</w:t>
      </w:r>
      <w:r w:rsidR="00945A44">
        <w:rPr>
          <w:rFonts w:ascii="Times New Roman" w:eastAsia="Times New Roman" w:hAnsi="Times New Roman" w:cs="Times New Roman"/>
          <w:sz w:val="24"/>
          <w:szCs w:val="24"/>
          <w:lang w:eastAsia="de-DE"/>
        </w:rPr>
        <w:t>.</w:t>
      </w:r>
      <w:r w:rsidR="00EB10A5">
        <w:rPr>
          <w:rFonts w:ascii="Times New Roman" w:eastAsia="Times New Roman" w:hAnsi="Times New Roman" w:cs="Times New Roman"/>
          <w:sz w:val="24"/>
          <w:szCs w:val="24"/>
          <w:lang w:eastAsia="de-DE"/>
        </w:rPr>
        <w:t xml:space="preserve">  </w:t>
      </w:r>
    </w:p>
    <w:p w:rsidR="00BE2604" w:rsidRDefault="000C39A9" w:rsidP="00052346">
      <w:pPr>
        <w:pStyle w:val="KeinLeerraum"/>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extent cx="6263640" cy="3726388"/>
            <wp:effectExtent l="0" t="0" r="3810" b="7620"/>
            <wp:docPr id="5" name="Grafik 5" descr="C:\Users\Wolfgang\Desktop\Berlin 3.-6.9.18\Berlin  3-6.9.18\Berlin 3.9.18\0. 4 Museum alle  ia  ..n\0.5 Neues Museum Bodstr. 3  fze ...n\0 068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lfgang\Desktop\Berlin 3.-6.9.18\Berlin  3-6.9.18\Berlin 3.9.18\0. 4 Museum alle  ia  ..n\0.5 Neues Museum Bodstr. 3  fze ...n\0 068 -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3640" cy="3726388"/>
                    </a:xfrm>
                    <a:prstGeom prst="rect">
                      <a:avLst/>
                    </a:prstGeom>
                    <a:noFill/>
                    <a:ln>
                      <a:noFill/>
                    </a:ln>
                  </pic:spPr>
                </pic:pic>
              </a:graphicData>
            </a:graphic>
          </wp:inline>
        </w:drawing>
      </w:r>
    </w:p>
    <w:p w:rsidR="00E31B93" w:rsidRDefault="000C39A9" w:rsidP="00052346">
      <w:pPr>
        <w:pStyle w:val="KeinLeerraum"/>
        <w:rPr>
          <w:rFonts w:ascii="Times New Roman" w:hAnsi="Times New Roman" w:cs="Times New Roman"/>
          <w:sz w:val="24"/>
          <w:szCs w:val="24"/>
        </w:rPr>
      </w:pPr>
      <w:r>
        <w:rPr>
          <w:noProof/>
          <w:lang w:eastAsia="de-DE"/>
        </w:rPr>
        <mc:AlternateContent>
          <mc:Choice Requires="wps">
            <w:drawing>
              <wp:anchor distT="0" distB="0" distL="114300" distR="114300" simplePos="0" relativeHeight="251660288" behindDoc="0" locked="0" layoutInCell="1" allowOverlap="1" wp14:anchorId="1CCCCA13" wp14:editId="7770ED07">
                <wp:simplePos x="0" y="0"/>
                <wp:positionH relativeFrom="column">
                  <wp:posOffset>161925</wp:posOffset>
                </wp:positionH>
                <wp:positionV relativeFrom="paragraph">
                  <wp:posOffset>83185</wp:posOffset>
                </wp:positionV>
                <wp:extent cx="6010910" cy="365760"/>
                <wp:effectExtent l="0" t="0" r="8890" b="0"/>
                <wp:wrapTight wrapText="bothSides">
                  <wp:wrapPolygon edited="0">
                    <wp:start x="0" y="0"/>
                    <wp:lineTo x="0" y="20250"/>
                    <wp:lineTo x="21563" y="20250"/>
                    <wp:lineTo x="21563"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6010910" cy="365760"/>
                        </a:xfrm>
                        <a:prstGeom prst="rect">
                          <a:avLst/>
                        </a:prstGeom>
                        <a:solidFill>
                          <a:prstClr val="white"/>
                        </a:solidFill>
                        <a:ln>
                          <a:noFill/>
                        </a:ln>
                        <a:effectLst/>
                      </wps:spPr>
                      <wps:txbx>
                        <w:txbxContent>
                          <w:p w:rsidR="009304C9" w:rsidRPr="00684BB1" w:rsidRDefault="009304C9" w:rsidP="00684BB1">
                            <w:pPr>
                              <w:pStyle w:val="Beschriftung"/>
                              <w:jc w:val="center"/>
                              <w:rPr>
                                <w:rFonts w:ascii="Arial" w:hAnsi="Arial" w:cs="Arial"/>
                                <w:b w:val="0"/>
                                <w:noProof/>
                                <w:color w:val="auto"/>
                                <w:sz w:val="24"/>
                                <w:szCs w:val="24"/>
                              </w:rPr>
                            </w:pPr>
                            <w:r w:rsidRPr="00684BB1">
                              <w:rPr>
                                <w:rFonts w:ascii="Arial" w:hAnsi="Arial" w:cs="Arial"/>
                                <w:b w:val="0"/>
                                <w:color w:val="auto"/>
                              </w:rPr>
                              <w:t>Die Treppenhalle mit einer Länge von 38 m, Breite 15,70 m und 20,20 m in der Höhe. Die Wandflächen waren</w:t>
                            </w:r>
                            <w:r w:rsidR="00E339A3">
                              <w:rPr>
                                <w:rFonts w:ascii="Arial" w:hAnsi="Arial" w:cs="Arial"/>
                                <w:b w:val="0"/>
                                <w:color w:val="auto"/>
                              </w:rPr>
                              <w:t xml:space="preserve"> mit</w:t>
                            </w:r>
                            <w:r w:rsidRPr="00684BB1">
                              <w:rPr>
                                <w:rFonts w:ascii="Arial" w:hAnsi="Arial" w:cs="Arial"/>
                                <w:b w:val="0"/>
                                <w:color w:val="auto"/>
                              </w:rPr>
                              <w:t xml:space="preserve"> Fresken und Abgüssen bekleidet, an den Wandseiten sind noch </w:t>
                            </w:r>
                            <w:r w:rsidR="00CC3803">
                              <w:rPr>
                                <w:rFonts w:ascii="Arial" w:hAnsi="Arial" w:cs="Arial"/>
                                <w:b w:val="0"/>
                                <w:color w:val="auto"/>
                              </w:rPr>
                              <w:t>T</w:t>
                            </w:r>
                            <w:r w:rsidRPr="00684BB1">
                              <w:rPr>
                                <w:rFonts w:ascii="Arial" w:hAnsi="Arial" w:cs="Arial"/>
                                <w:b w:val="0"/>
                                <w:color w:val="auto"/>
                              </w:rPr>
                              <w:t>eile der abgebrochenen Abgüssen zu erkennen.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12.75pt;margin-top:6.55pt;width:473.3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" stroked="f">
                <v:textbox inset="0,0,0,0">
                  <w:txbxContent>
                    <w:p w:rsidR="009304C9" w:rsidRPr="00684BB1" w:rsidRDefault="009304C9" w:rsidP="00684BB1">
                      <w:pPr>
                        <w:pStyle w:val="Beschriftung"/>
                        <w:jc w:val="center"/>
                        <w:rPr>
                          <w:rFonts w:ascii="Arial" w:hAnsi="Arial" w:cs="Arial"/>
                          <w:b w:val="0"/>
                          <w:noProof/>
                          <w:color w:val="auto"/>
                          <w:sz w:val="24"/>
                          <w:szCs w:val="24"/>
                        </w:rPr>
                      </w:pPr>
                      <w:r w:rsidRPr="00684BB1">
                        <w:rPr>
                          <w:rFonts w:ascii="Arial" w:hAnsi="Arial" w:cs="Arial"/>
                          <w:b w:val="0"/>
                          <w:color w:val="auto"/>
                        </w:rPr>
                        <w:t>Die Treppenhalle mit einer Länge von 38 m, Breite 15,70 m und 20,20 m in der Höhe. Die Wandflächen waren</w:t>
                      </w:r>
                      <w:r w:rsidR="00E339A3">
                        <w:rPr>
                          <w:rFonts w:ascii="Arial" w:hAnsi="Arial" w:cs="Arial"/>
                          <w:b w:val="0"/>
                          <w:color w:val="auto"/>
                        </w:rPr>
                        <w:t xml:space="preserve"> mit</w:t>
                      </w:r>
                      <w:r w:rsidRPr="00684BB1">
                        <w:rPr>
                          <w:rFonts w:ascii="Arial" w:hAnsi="Arial" w:cs="Arial"/>
                          <w:b w:val="0"/>
                          <w:color w:val="auto"/>
                        </w:rPr>
                        <w:t xml:space="preserve"> Fresken und Abgüssen bekleidet, an den Wandseiten sind noch </w:t>
                      </w:r>
                      <w:r w:rsidR="00CC3803">
                        <w:rPr>
                          <w:rFonts w:ascii="Arial" w:hAnsi="Arial" w:cs="Arial"/>
                          <w:b w:val="0"/>
                          <w:color w:val="auto"/>
                        </w:rPr>
                        <w:t>T</w:t>
                      </w:r>
                      <w:r w:rsidRPr="00684BB1">
                        <w:rPr>
                          <w:rFonts w:ascii="Arial" w:hAnsi="Arial" w:cs="Arial"/>
                          <w:b w:val="0"/>
                          <w:color w:val="auto"/>
                        </w:rPr>
                        <w:t>eile der abgebrochenen Abgüssen zu erkennen.</w:t>
                      </w:r>
                    </w:p>
                  </w:txbxContent>
                </v:textbox>
                <w10:wrap type="tight"/>
              </v:shape>
            </w:pict>
          </mc:Fallback>
        </mc:AlternateContent>
      </w:r>
      <w:r w:rsidR="00CC3803">
        <w:rPr>
          <w:rFonts w:ascii="Times New Roman" w:hAnsi="Times New Roman" w:cs="Times New Roman"/>
          <w:sz w:val="24"/>
          <w:szCs w:val="24"/>
        </w:rPr>
        <w:t>B</w:t>
      </w:r>
      <w:r w:rsidR="007B2B9D">
        <w:rPr>
          <w:rFonts w:ascii="Times New Roman" w:hAnsi="Times New Roman" w:cs="Times New Roman"/>
          <w:sz w:val="24"/>
          <w:szCs w:val="24"/>
        </w:rPr>
        <w:t>au</w:t>
      </w:r>
      <w:r w:rsidR="00CC3803">
        <w:rPr>
          <w:rFonts w:ascii="Times New Roman" w:hAnsi="Times New Roman" w:cs="Times New Roman"/>
          <w:sz w:val="24"/>
          <w:szCs w:val="24"/>
        </w:rPr>
        <w:t>h</w:t>
      </w:r>
      <w:r w:rsidR="007B2B9D">
        <w:rPr>
          <w:rFonts w:ascii="Times New Roman" w:hAnsi="Times New Roman" w:cs="Times New Roman"/>
          <w:sz w:val="24"/>
          <w:szCs w:val="24"/>
        </w:rPr>
        <w:t>e</w:t>
      </w:r>
      <w:r w:rsidR="00CC3803">
        <w:rPr>
          <w:rFonts w:ascii="Times New Roman" w:hAnsi="Times New Roman" w:cs="Times New Roman"/>
          <w:sz w:val="24"/>
          <w:szCs w:val="24"/>
        </w:rPr>
        <w:t>r</w:t>
      </w:r>
      <w:r w:rsidR="007B2B9D">
        <w:rPr>
          <w:rFonts w:ascii="Times New Roman" w:hAnsi="Times New Roman" w:cs="Times New Roman"/>
          <w:sz w:val="24"/>
          <w:szCs w:val="24"/>
        </w:rPr>
        <w:t>r:</w:t>
      </w:r>
      <w:r w:rsidR="007B2B9D">
        <w:rPr>
          <w:rFonts w:ascii="Times New Roman" w:hAnsi="Times New Roman" w:cs="Times New Roman"/>
          <w:sz w:val="24"/>
          <w:szCs w:val="24"/>
        </w:rPr>
        <w:tab/>
      </w:r>
      <w:r w:rsidR="007B2B9D">
        <w:rPr>
          <w:rFonts w:ascii="Times New Roman" w:hAnsi="Times New Roman" w:cs="Times New Roman"/>
          <w:sz w:val="24"/>
          <w:szCs w:val="24"/>
        </w:rPr>
        <w:tab/>
        <w:t>Friedrich Wilhelm IV. (1795-1861 reg.1840-1858)</w:t>
      </w:r>
    </w:p>
    <w:p w:rsidR="00840B96" w:rsidRDefault="00840B96" w:rsidP="00840B96">
      <w:pPr>
        <w:spacing w:after="0" w:line="240" w:lineRule="auto"/>
        <w:rPr>
          <w:rFonts w:ascii="Times New Roman" w:hAnsi="Times New Roman"/>
          <w:sz w:val="24"/>
        </w:rPr>
      </w:pPr>
      <w:r w:rsidRPr="00840B96">
        <w:rPr>
          <w:rFonts w:ascii="Times New Roman" w:hAnsi="Times New Roman"/>
          <w:sz w:val="24"/>
        </w:rPr>
        <w:t>Architekt:</w:t>
      </w:r>
      <w:r w:rsidRPr="00840B96">
        <w:rPr>
          <w:rFonts w:ascii="Times New Roman" w:hAnsi="Times New Roman"/>
          <w:sz w:val="24"/>
        </w:rPr>
        <w:tab/>
      </w:r>
      <w:r w:rsidRPr="00840B96">
        <w:rPr>
          <w:rFonts w:ascii="Times New Roman" w:hAnsi="Times New Roman"/>
          <w:sz w:val="24"/>
        </w:rPr>
        <w:tab/>
      </w:r>
      <w:r w:rsidRPr="005E745A">
        <w:rPr>
          <w:rFonts w:ascii="Times New Roman" w:eastAsia="Times New Roman" w:hAnsi="Times New Roman" w:cs="Times New Roman"/>
          <w:sz w:val="24"/>
          <w:szCs w:val="24"/>
          <w:lang w:eastAsia="de-DE"/>
        </w:rPr>
        <w:t xml:space="preserve">Friedrich August </w:t>
      </w:r>
      <w:proofErr w:type="spellStart"/>
      <w:r w:rsidRPr="005E745A">
        <w:rPr>
          <w:rFonts w:ascii="Times New Roman" w:eastAsia="Times New Roman" w:hAnsi="Times New Roman" w:cs="Times New Roman"/>
          <w:sz w:val="24"/>
          <w:szCs w:val="24"/>
          <w:lang w:eastAsia="de-DE"/>
        </w:rPr>
        <w:t>Stüler</w:t>
      </w:r>
      <w:proofErr w:type="spellEnd"/>
      <w:r>
        <w:rPr>
          <w:rFonts w:ascii="Times New Roman" w:eastAsia="Times New Roman" w:hAnsi="Times New Roman" w:cs="Times New Roman"/>
          <w:sz w:val="24"/>
          <w:szCs w:val="24"/>
          <w:lang w:eastAsia="de-DE"/>
        </w:rPr>
        <w:t xml:space="preserve"> (1800-1865)</w:t>
      </w:r>
    </w:p>
    <w:p w:rsidR="00840B96" w:rsidRDefault="00840B96" w:rsidP="00840B96">
      <w:pPr>
        <w:spacing w:after="0" w:line="240" w:lineRule="auto"/>
        <w:rPr>
          <w:rFonts w:ascii="Times New Roman" w:hAnsi="Times New Roman"/>
          <w:sz w:val="24"/>
        </w:rPr>
      </w:pPr>
      <w:r w:rsidRPr="00840B96">
        <w:rPr>
          <w:rFonts w:ascii="Times New Roman" w:hAnsi="Times New Roman"/>
          <w:sz w:val="24"/>
        </w:rPr>
        <w:t>Bauzeit:</w:t>
      </w:r>
      <w:r w:rsidRPr="00840B96">
        <w:rPr>
          <w:rFonts w:ascii="Times New Roman" w:hAnsi="Times New Roman"/>
          <w:sz w:val="24"/>
        </w:rPr>
        <w:tab/>
      </w:r>
      <w:r w:rsidRPr="00840B96">
        <w:rPr>
          <w:rFonts w:ascii="Times New Roman" w:hAnsi="Times New Roman"/>
          <w:sz w:val="24"/>
        </w:rPr>
        <w:tab/>
      </w:r>
      <w:r w:rsidR="009304C9">
        <w:rPr>
          <w:rFonts w:ascii="Times New Roman" w:hAnsi="Times New Roman"/>
          <w:sz w:val="24"/>
        </w:rPr>
        <w:t xml:space="preserve">1843 </w:t>
      </w:r>
      <w:r w:rsidR="009A64C5">
        <w:rPr>
          <w:rFonts w:ascii="Times New Roman" w:hAnsi="Times New Roman"/>
          <w:sz w:val="24"/>
        </w:rPr>
        <w:t>–</w:t>
      </w:r>
      <w:r w:rsidR="009304C9">
        <w:rPr>
          <w:rFonts w:ascii="Times New Roman" w:hAnsi="Times New Roman"/>
          <w:sz w:val="24"/>
        </w:rPr>
        <w:t xml:space="preserve"> 1855</w:t>
      </w:r>
    </w:p>
    <w:p w:rsidR="009A64C5" w:rsidRPr="00840B96" w:rsidRDefault="009A64C5" w:rsidP="009A64C5">
      <w:pPr>
        <w:spacing w:after="0" w:line="240" w:lineRule="auto"/>
        <w:rPr>
          <w:rFonts w:ascii="Times New Roman" w:hAnsi="Times New Roman"/>
          <w:sz w:val="24"/>
        </w:rPr>
      </w:pPr>
      <w:r>
        <w:rPr>
          <w:rFonts w:ascii="Times New Roman" w:hAnsi="Times New Roman"/>
          <w:sz w:val="24"/>
        </w:rPr>
        <w:t xml:space="preserve">Baustil: </w:t>
      </w:r>
      <w:r>
        <w:rPr>
          <w:rFonts w:ascii="Times New Roman" w:hAnsi="Times New Roman"/>
          <w:sz w:val="24"/>
        </w:rPr>
        <w:tab/>
      </w:r>
      <w:r>
        <w:rPr>
          <w:rFonts w:ascii="Times New Roman" w:hAnsi="Times New Roman"/>
          <w:sz w:val="24"/>
        </w:rPr>
        <w:tab/>
        <w:t>Klassizismus</w:t>
      </w:r>
    </w:p>
    <w:p w:rsidR="009A64C5" w:rsidRDefault="009A64C5" w:rsidP="00840B96">
      <w:pPr>
        <w:spacing w:after="0" w:line="240" w:lineRule="auto"/>
        <w:rPr>
          <w:rFonts w:ascii="Times New Roman" w:hAnsi="Times New Roman"/>
          <w:sz w:val="24"/>
        </w:rPr>
      </w:pPr>
      <w:r>
        <w:rPr>
          <w:rFonts w:ascii="Times New Roman" w:hAnsi="Times New Roman"/>
          <w:sz w:val="24"/>
        </w:rPr>
        <w:t>Zerstörung:</w:t>
      </w:r>
      <w:r>
        <w:rPr>
          <w:rFonts w:ascii="Times New Roman" w:hAnsi="Times New Roman"/>
          <w:sz w:val="24"/>
        </w:rPr>
        <w:tab/>
      </w:r>
      <w:r>
        <w:rPr>
          <w:rFonts w:ascii="Times New Roman" w:hAnsi="Times New Roman"/>
          <w:sz w:val="24"/>
        </w:rPr>
        <w:tab/>
        <w:t>1943 - 1945</w:t>
      </w:r>
    </w:p>
    <w:p w:rsidR="009A64C5" w:rsidRDefault="009A64C5" w:rsidP="00840B96">
      <w:pPr>
        <w:spacing w:after="0" w:line="240" w:lineRule="auto"/>
        <w:rPr>
          <w:rFonts w:ascii="Times New Roman" w:hAnsi="Times New Roman"/>
          <w:sz w:val="24"/>
        </w:rPr>
      </w:pPr>
      <w:r>
        <w:rPr>
          <w:rFonts w:ascii="Times New Roman" w:hAnsi="Times New Roman"/>
          <w:sz w:val="24"/>
        </w:rPr>
        <w:t>Wiederaufbau:</w:t>
      </w:r>
      <w:r>
        <w:rPr>
          <w:rFonts w:ascii="Times New Roman" w:hAnsi="Times New Roman"/>
          <w:sz w:val="24"/>
        </w:rPr>
        <w:tab/>
        <w:t>1999 – 2009</w:t>
      </w:r>
    </w:p>
    <w:p w:rsidR="00DE7424" w:rsidRDefault="00DE7424" w:rsidP="00840B96">
      <w:pPr>
        <w:spacing w:after="0" w:line="240" w:lineRule="auto"/>
        <w:rPr>
          <w:rFonts w:ascii="Times New Roman" w:hAnsi="Times New Roman"/>
          <w:sz w:val="24"/>
        </w:rPr>
      </w:pPr>
      <w:r>
        <w:rPr>
          <w:rFonts w:ascii="Times New Roman" w:hAnsi="Times New Roman"/>
          <w:sz w:val="24"/>
        </w:rPr>
        <w:t>Architekt:</w:t>
      </w:r>
      <w:r>
        <w:rPr>
          <w:rFonts w:ascii="Times New Roman" w:hAnsi="Times New Roman"/>
          <w:sz w:val="24"/>
        </w:rPr>
        <w:tab/>
      </w:r>
      <w:r>
        <w:rPr>
          <w:rFonts w:ascii="Times New Roman" w:hAnsi="Times New Roman"/>
          <w:sz w:val="24"/>
        </w:rPr>
        <w:tab/>
        <w:t>David</w:t>
      </w:r>
      <w:r w:rsidR="00E018AF">
        <w:rPr>
          <w:rFonts w:ascii="Times New Roman" w:hAnsi="Times New Roman"/>
          <w:sz w:val="24"/>
        </w:rPr>
        <w:t xml:space="preserve"> Alan</w:t>
      </w:r>
      <w:r>
        <w:rPr>
          <w:rFonts w:ascii="Times New Roman" w:hAnsi="Times New Roman"/>
          <w:sz w:val="24"/>
        </w:rPr>
        <w:t xml:space="preserve"> </w:t>
      </w:r>
      <w:proofErr w:type="spellStart"/>
      <w:r>
        <w:rPr>
          <w:rFonts w:ascii="Times New Roman" w:hAnsi="Times New Roman"/>
          <w:sz w:val="24"/>
        </w:rPr>
        <w:t>Chipperfield</w:t>
      </w:r>
      <w:proofErr w:type="spellEnd"/>
      <w:r w:rsidR="00E018AF">
        <w:rPr>
          <w:rFonts w:ascii="Times New Roman" w:hAnsi="Times New Roman"/>
          <w:sz w:val="24"/>
        </w:rPr>
        <w:t xml:space="preserve">  geb.1953 in London</w:t>
      </w:r>
    </w:p>
    <w:p w:rsidR="009A64C5" w:rsidRPr="00840B96" w:rsidRDefault="009A64C5" w:rsidP="00840B96">
      <w:pPr>
        <w:spacing w:after="0" w:line="240" w:lineRule="auto"/>
        <w:rPr>
          <w:rFonts w:ascii="Times New Roman" w:hAnsi="Times New Roman"/>
          <w:sz w:val="24"/>
        </w:rPr>
      </w:pPr>
      <w:r>
        <w:rPr>
          <w:rFonts w:ascii="Times New Roman" w:hAnsi="Times New Roman"/>
          <w:sz w:val="24"/>
        </w:rPr>
        <w:t>Baukosten:</w:t>
      </w:r>
      <w:r>
        <w:rPr>
          <w:rFonts w:ascii="Times New Roman" w:hAnsi="Times New Roman"/>
          <w:sz w:val="24"/>
        </w:rPr>
        <w:tab/>
      </w:r>
      <w:r>
        <w:rPr>
          <w:rFonts w:ascii="Times New Roman" w:hAnsi="Times New Roman"/>
          <w:sz w:val="24"/>
        </w:rPr>
        <w:tab/>
        <w:t>295 Millionen Euro</w:t>
      </w:r>
    </w:p>
    <w:p w:rsidR="00B87ADF" w:rsidRDefault="00B87ADF" w:rsidP="00840B9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Hauptvestibül: </w:t>
      </w:r>
      <w:r>
        <w:rPr>
          <w:rFonts w:ascii="Times New Roman" w:eastAsia="Times New Roman" w:hAnsi="Times New Roman" w:cs="Times New Roman"/>
          <w:sz w:val="24"/>
          <w:szCs w:val="24"/>
          <w:lang w:eastAsia="de-DE"/>
        </w:rPr>
        <w:tab/>
        <w:t>38 m lang,</w:t>
      </w:r>
      <w:r w:rsidR="0090566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15,7 m breit, 20,20 m hoch</w:t>
      </w:r>
      <w:r w:rsidR="00840B96" w:rsidRPr="00840B96">
        <w:rPr>
          <w:rFonts w:ascii="Times New Roman" w:eastAsia="Times New Roman" w:hAnsi="Times New Roman" w:cs="Times New Roman"/>
          <w:sz w:val="24"/>
          <w:szCs w:val="24"/>
          <w:lang w:eastAsia="de-DE"/>
        </w:rPr>
        <w:tab/>
      </w:r>
    </w:p>
    <w:p w:rsidR="00840B96" w:rsidRPr="00840B96" w:rsidRDefault="00840B96" w:rsidP="00840B96">
      <w:pPr>
        <w:spacing w:after="0" w:line="240" w:lineRule="auto"/>
        <w:rPr>
          <w:rFonts w:ascii="Times New Roman" w:eastAsia="Times New Roman" w:hAnsi="Times New Roman" w:cs="Times New Roman"/>
          <w:sz w:val="24"/>
          <w:szCs w:val="24"/>
          <w:lang w:eastAsia="de-DE"/>
        </w:rPr>
      </w:pPr>
      <w:r w:rsidRPr="00840B96">
        <w:rPr>
          <w:rFonts w:ascii="Times New Roman" w:eastAsia="Times New Roman" w:hAnsi="Times New Roman" w:cs="Times New Roman"/>
          <w:sz w:val="24"/>
          <w:szCs w:val="24"/>
          <w:lang w:eastAsia="de-DE"/>
        </w:rPr>
        <w:t xml:space="preserve">Treppenform: </w:t>
      </w:r>
      <w:r w:rsidRPr="00840B96">
        <w:rPr>
          <w:rFonts w:ascii="Times New Roman" w:eastAsia="Times New Roman" w:hAnsi="Times New Roman" w:cs="Times New Roman"/>
          <w:sz w:val="24"/>
          <w:szCs w:val="24"/>
          <w:lang w:eastAsia="de-DE"/>
        </w:rPr>
        <w:tab/>
      </w:r>
      <w:r w:rsidRPr="00840B96">
        <w:rPr>
          <w:rFonts w:ascii="Times New Roman" w:eastAsia="Times New Roman" w:hAnsi="Times New Roman" w:cs="Times New Roman"/>
          <w:sz w:val="24"/>
          <w:szCs w:val="24"/>
          <w:lang w:eastAsia="de-DE"/>
        </w:rPr>
        <w:tab/>
      </w:r>
      <w:r w:rsidR="00F546C7">
        <w:rPr>
          <w:rFonts w:ascii="Times New Roman" w:eastAsia="Times New Roman" w:hAnsi="Times New Roman" w:cs="Times New Roman"/>
          <w:sz w:val="24"/>
          <w:szCs w:val="24"/>
          <w:lang w:eastAsia="de-DE"/>
        </w:rPr>
        <w:t>Dreiarmig g</w:t>
      </w:r>
      <w:r w:rsidRPr="00840B96">
        <w:rPr>
          <w:rFonts w:ascii="Times New Roman" w:eastAsia="Times New Roman" w:hAnsi="Times New Roman" w:cs="Times New Roman"/>
          <w:sz w:val="24"/>
          <w:szCs w:val="24"/>
          <w:lang w:eastAsia="de-DE"/>
        </w:rPr>
        <w:t>egenläufig mit Wendepodest</w:t>
      </w:r>
    </w:p>
    <w:p w:rsidR="00840B96" w:rsidRPr="00840B96" w:rsidRDefault="00840B96" w:rsidP="00840B96">
      <w:pPr>
        <w:spacing w:after="0" w:line="240" w:lineRule="auto"/>
        <w:rPr>
          <w:rFonts w:ascii="Times New Roman" w:eastAsia="Times New Roman" w:hAnsi="Times New Roman" w:cs="Times New Roman"/>
          <w:sz w:val="24"/>
          <w:szCs w:val="24"/>
          <w:lang w:eastAsia="de-DE"/>
        </w:rPr>
      </w:pPr>
      <w:r w:rsidRPr="00840B96">
        <w:rPr>
          <w:rFonts w:ascii="Times New Roman" w:eastAsia="Times New Roman" w:hAnsi="Times New Roman" w:cs="Times New Roman"/>
          <w:sz w:val="24"/>
          <w:szCs w:val="24"/>
          <w:lang w:eastAsia="de-DE"/>
        </w:rPr>
        <w:t xml:space="preserve">Treppe: </w:t>
      </w:r>
      <w:r w:rsidRPr="00840B96">
        <w:rPr>
          <w:rFonts w:ascii="Times New Roman" w:eastAsia="Times New Roman" w:hAnsi="Times New Roman" w:cs="Times New Roman"/>
          <w:sz w:val="24"/>
          <w:szCs w:val="24"/>
          <w:lang w:eastAsia="de-DE"/>
        </w:rPr>
        <w:tab/>
      </w:r>
      <w:r w:rsidRPr="00840B96">
        <w:rPr>
          <w:rFonts w:ascii="Times New Roman" w:eastAsia="Times New Roman" w:hAnsi="Times New Roman" w:cs="Times New Roman"/>
          <w:sz w:val="24"/>
          <w:szCs w:val="24"/>
          <w:lang w:eastAsia="de-DE"/>
        </w:rPr>
        <w:tab/>
        <w:t>Unterkonstruktion, Beton</w:t>
      </w:r>
    </w:p>
    <w:p w:rsidR="000A452B" w:rsidRDefault="00840B96" w:rsidP="00840B96">
      <w:pPr>
        <w:spacing w:after="0" w:line="240" w:lineRule="auto"/>
        <w:rPr>
          <w:rFonts w:ascii="Times New Roman" w:eastAsia="Times New Roman" w:hAnsi="Times New Roman" w:cs="Times New Roman"/>
          <w:sz w:val="24"/>
          <w:szCs w:val="24"/>
          <w:lang w:eastAsia="de-DE"/>
        </w:rPr>
      </w:pPr>
      <w:r w:rsidRPr="00840B96">
        <w:rPr>
          <w:rFonts w:ascii="Times New Roman" w:eastAsia="Times New Roman" w:hAnsi="Times New Roman" w:cs="Times New Roman"/>
          <w:sz w:val="24"/>
          <w:szCs w:val="24"/>
          <w:lang w:eastAsia="de-DE"/>
        </w:rPr>
        <w:t>Stufen</w:t>
      </w:r>
      <w:r w:rsidR="000A452B">
        <w:rPr>
          <w:rFonts w:ascii="Times New Roman" w:eastAsia="Times New Roman" w:hAnsi="Times New Roman" w:cs="Times New Roman"/>
          <w:sz w:val="24"/>
          <w:szCs w:val="24"/>
          <w:lang w:eastAsia="de-DE"/>
        </w:rPr>
        <w:t>:</w:t>
      </w:r>
      <w:r w:rsidR="000A452B">
        <w:rPr>
          <w:rFonts w:ascii="Times New Roman" w:eastAsia="Times New Roman" w:hAnsi="Times New Roman" w:cs="Times New Roman"/>
          <w:sz w:val="24"/>
          <w:szCs w:val="24"/>
          <w:lang w:eastAsia="de-DE"/>
        </w:rPr>
        <w:tab/>
      </w:r>
      <w:r w:rsidR="000A452B">
        <w:rPr>
          <w:rFonts w:ascii="Times New Roman" w:eastAsia="Times New Roman" w:hAnsi="Times New Roman" w:cs="Times New Roman"/>
          <w:sz w:val="24"/>
          <w:szCs w:val="24"/>
          <w:lang w:eastAsia="de-DE"/>
        </w:rPr>
        <w:tab/>
      </w:r>
      <w:r w:rsidR="000A452B">
        <w:rPr>
          <w:rFonts w:ascii="Times New Roman" w:eastAsia="Times New Roman" w:hAnsi="Times New Roman" w:cs="Times New Roman"/>
          <w:sz w:val="24"/>
          <w:szCs w:val="24"/>
          <w:lang w:eastAsia="de-DE"/>
        </w:rPr>
        <w:tab/>
        <w:t xml:space="preserve">Marmor </w:t>
      </w:r>
    </w:p>
    <w:p w:rsidR="006E7340" w:rsidRDefault="00840B96" w:rsidP="00840B96">
      <w:pPr>
        <w:spacing w:after="0" w:line="240" w:lineRule="auto"/>
        <w:rPr>
          <w:rFonts w:ascii="Times New Roman" w:eastAsia="Times New Roman" w:hAnsi="Times New Roman" w:cs="Times New Roman"/>
          <w:sz w:val="24"/>
          <w:szCs w:val="24"/>
          <w:lang w:eastAsia="de-DE"/>
        </w:rPr>
      </w:pPr>
      <w:r w:rsidRPr="00840B96">
        <w:rPr>
          <w:rFonts w:ascii="Times New Roman" w:eastAsia="Times New Roman" w:hAnsi="Times New Roman" w:cs="Times New Roman"/>
          <w:sz w:val="24"/>
          <w:szCs w:val="24"/>
          <w:lang w:eastAsia="de-DE"/>
        </w:rPr>
        <w:t>Geländer:</w:t>
      </w:r>
      <w:r w:rsidRPr="00840B96">
        <w:rPr>
          <w:rFonts w:ascii="Times New Roman" w:eastAsia="Times New Roman" w:hAnsi="Times New Roman" w:cs="Times New Roman"/>
          <w:sz w:val="24"/>
          <w:szCs w:val="24"/>
          <w:lang w:eastAsia="de-DE"/>
        </w:rPr>
        <w:tab/>
      </w:r>
      <w:r w:rsidR="000A452B">
        <w:rPr>
          <w:rFonts w:ascii="Times New Roman" w:eastAsia="Times New Roman" w:hAnsi="Times New Roman" w:cs="Times New Roman"/>
          <w:sz w:val="24"/>
          <w:szCs w:val="24"/>
          <w:lang w:eastAsia="de-DE"/>
        </w:rPr>
        <w:tab/>
        <w:t>Mauer 100 cm hoch</w:t>
      </w:r>
    </w:p>
    <w:p w:rsidR="00840B96" w:rsidRPr="00840B96" w:rsidRDefault="006E7340" w:rsidP="00840B9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Handlauf:</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 xml:space="preserve">6 cm Oberseite gerundet </w:t>
      </w:r>
      <w:r w:rsidR="000A452B">
        <w:rPr>
          <w:rFonts w:ascii="Times New Roman" w:eastAsia="Times New Roman" w:hAnsi="Times New Roman" w:cs="Times New Roman"/>
          <w:sz w:val="24"/>
          <w:szCs w:val="24"/>
          <w:lang w:eastAsia="de-DE"/>
        </w:rPr>
        <w:t xml:space="preserve"> </w:t>
      </w:r>
    </w:p>
    <w:p w:rsidR="00840B96" w:rsidRPr="00840B96" w:rsidRDefault="00840B96" w:rsidP="00840B96">
      <w:pPr>
        <w:spacing w:after="0" w:line="240" w:lineRule="auto"/>
        <w:rPr>
          <w:rFonts w:ascii="Times New Roman" w:eastAsia="Times New Roman" w:hAnsi="Times New Roman" w:cs="Times New Roman"/>
          <w:sz w:val="24"/>
          <w:szCs w:val="24"/>
          <w:lang w:eastAsia="de-DE"/>
        </w:rPr>
      </w:pPr>
      <w:r w:rsidRPr="00840B96">
        <w:rPr>
          <w:rFonts w:ascii="Times New Roman" w:eastAsia="Times New Roman" w:hAnsi="Times New Roman" w:cs="Times New Roman"/>
          <w:sz w:val="24"/>
          <w:szCs w:val="24"/>
          <w:lang w:eastAsia="de-DE"/>
        </w:rPr>
        <w:t>Laufbreite:</w:t>
      </w:r>
      <w:r w:rsidRPr="00840B96">
        <w:rPr>
          <w:rFonts w:ascii="Times New Roman" w:eastAsia="Times New Roman" w:hAnsi="Times New Roman" w:cs="Times New Roman"/>
          <w:sz w:val="24"/>
          <w:szCs w:val="24"/>
          <w:lang w:eastAsia="de-DE"/>
        </w:rPr>
        <w:tab/>
      </w:r>
      <w:r w:rsidRPr="00840B96">
        <w:rPr>
          <w:rFonts w:ascii="Times New Roman" w:eastAsia="Times New Roman" w:hAnsi="Times New Roman" w:cs="Times New Roman"/>
          <w:sz w:val="24"/>
          <w:szCs w:val="24"/>
          <w:lang w:eastAsia="de-DE"/>
        </w:rPr>
        <w:tab/>
        <w:t>1</w:t>
      </w:r>
      <w:r w:rsidR="00F546C7">
        <w:rPr>
          <w:rFonts w:ascii="Times New Roman" w:eastAsia="Times New Roman" w:hAnsi="Times New Roman" w:cs="Times New Roman"/>
          <w:sz w:val="24"/>
          <w:szCs w:val="24"/>
          <w:lang w:eastAsia="de-DE"/>
        </w:rPr>
        <w:t>. Arm 423 cm, gegenläufige Arme 250 cm</w:t>
      </w:r>
    </w:p>
    <w:p w:rsidR="00840B96" w:rsidRDefault="00840B96" w:rsidP="00840B96">
      <w:pPr>
        <w:spacing w:after="0" w:line="240" w:lineRule="auto"/>
        <w:rPr>
          <w:rFonts w:ascii="Times New Roman" w:eastAsia="Times New Roman" w:hAnsi="Times New Roman" w:cs="Times New Roman"/>
          <w:sz w:val="24"/>
          <w:szCs w:val="24"/>
          <w:lang w:eastAsia="de-DE"/>
        </w:rPr>
      </w:pPr>
      <w:r w:rsidRPr="00840B96">
        <w:rPr>
          <w:rFonts w:ascii="Times New Roman" w:eastAsia="Times New Roman" w:hAnsi="Times New Roman" w:cs="Times New Roman"/>
          <w:sz w:val="24"/>
          <w:szCs w:val="24"/>
          <w:lang w:eastAsia="de-DE"/>
        </w:rPr>
        <w:t xml:space="preserve">Stufen: </w:t>
      </w:r>
      <w:r w:rsidRPr="00840B96">
        <w:rPr>
          <w:rFonts w:ascii="Times New Roman" w:eastAsia="Times New Roman" w:hAnsi="Times New Roman" w:cs="Times New Roman"/>
          <w:sz w:val="24"/>
          <w:szCs w:val="24"/>
          <w:lang w:eastAsia="de-DE"/>
        </w:rPr>
        <w:tab/>
      </w:r>
      <w:r w:rsidRPr="00840B96">
        <w:rPr>
          <w:rFonts w:ascii="Times New Roman" w:eastAsia="Times New Roman" w:hAnsi="Times New Roman" w:cs="Times New Roman"/>
          <w:sz w:val="24"/>
          <w:szCs w:val="24"/>
          <w:lang w:eastAsia="de-DE"/>
        </w:rPr>
        <w:tab/>
      </w:r>
      <w:r w:rsidR="000A452B">
        <w:rPr>
          <w:rFonts w:ascii="Times New Roman" w:eastAsia="Times New Roman" w:hAnsi="Times New Roman" w:cs="Times New Roman"/>
          <w:sz w:val="24"/>
          <w:szCs w:val="24"/>
          <w:lang w:eastAsia="de-DE"/>
        </w:rPr>
        <w:t>1. Arm 20+22= 42, Podest 250 cm</w:t>
      </w:r>
    </w:p>
    <w:p w:rsidR="000A452B" w:rsidRPr="00840B96" w:rsidRDefault="000A452B" w:rsidP="00840B9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Stufen:</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2. Arne 23+23=46, Podeste 290 cm</w:t>
      </w:r>
      <w:bookmarkStart w:id="0" w:name="_GoBack"/>
      <w:bookmarkEnd w:id="0"/>
    </w:p>
    <w:p w:rsidR="00840B96" w:rsidRPr="00840B96" w:rsidRDefault="00840B96" w:rsidP="00840B96">
      <w:pPr>
        <w:spacing w:after="0" w:line="240" w:lineRule="auto"/>
        <w:rPr>
          <w:rFonts w:ascii="Times New Roman" w:eastAsia="Times New Roman" w:hAnsi="Times New Roman" w:cs="Times New Roman"/>
          <w:sz w:val="24"/>
          <w:szCs w:val="24"/>
          <w:lang w:eastAsia="de-DE"/>
        </w:rPr>
      </w:pPr>
      <w:r w:rsidRPr="00840B96">
        <w:rPr>
          <w:rFonts w:ascii="Times New Roman" w:eastAsia="Times New Roman" w:hAnsi="Times New Roman" w:cs="Times New Roman"/>
          <w:sz w:val="24"/>
          <w:szCs w:val="24"/>
          <w:lang w:eastAsia="de-DE"/>
        </w:rPr>
        <w:t>Steigung:</w:t>
      </w:r>
      <w:r w:rsidRPr="00840B96">
        <w:rPr>
          <w:rFonts w:ascii="Times New Roman" w:eastAsia="Times New Roman" w:hAnsi="Times New Roman" w:cs="Times New Roman"/>
          <w:sz w:val="24"/>
          <w:szCs w:val="24"/>
          <w:lang w:eastAsia="de-DE"/>
        </w:rPr>
        <w:tab/>
      </w:r>
      <w:r w:rsidRPr="00840B96">
        <w:rPr>
          <w:rFonts w:ascii="Times New Roman" w:eastAsia="Times New Roman" w:hAnsi="Times New Roman" w:cs="Times New Roman"/>
          <w:sz w:val="24"/>
          <w:szCs w:val="24"/>
          <w:lang w:eastAsia="de-DE"/>
        </w:rPr>
        <w:tab/>
      </w:r>
      <w:r w:rsidR="006B6192">
        <w:rPr>
          <w:rFonts w:ascii="Times New Roman" w:eastAsia="Times New Roman" w:hAnsi="Times New Roman" w:cs="Times New Roman"/>
          <w:sz w:val="24"/>
          <w:szCs w:val="24"/>
          <w:lang w:eastAsia="de-DE"/>
        </w:rPr>
        <w:t>14,5</w:t>
      </w:r>
      <w:r w:rsidRPr="00840B96">
        <w:rPr>
          <w:rFonts w:ascii="Times New Roman" w:eastAsia="Times New Roman" w:hAnsi="Times New Roman" w:cs="Times New Roman"/>
          <w:sz w:val="24"/>
          <w:szCs w:val="24"/>
          <w:lang w:eastAsia="de-DE"/>
        </w:rPr>
        <w:t xml:space="preserve"> cm</w:t>
      </w:r>
    </w:p>
    <w:p w:rsidR="00840B96" w:rsidRPr="00840B96" w:rsidRDefault="006B6192" w:rsidP="00840B9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Auftritt:</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36</w:t>
      </w:r>
      <w:r w:rsidR="00840B96" w:rsidRPr="00840B96">
        <w:rPr>
          <w:rFonts w:ascii="Times New Roman" w:eastAsia="Times New Roman" w:hAnsi="Times New Roman" w:cs="Times New Roman"/>
          <w:sz w:val="24"/>
          <w:szCs w:val="24"/>
          <w:lang w:eastAsia="de-DE"/>
        </w:rPr>
        <w:t xml:space="preserve"> cm</w:t>
      </w:r>
    </w:p>
    <w:p w:rsidR="00840B96" w:rsidRDefault="00840B96" w:rsidP="00840B96">
      <w:pPr>
        <w:spacing w:after="0" w:line="240" w:lineRule="auto"/>
        <w:rPr>
          <w:rFonts w:ascii="Times New Roman" w:hAnsi="Times New Roman"/>
          <w:sz w:val="10"/>
          <w:szCs w:val="10"/>
        </w:rPr>
      </w:pPr>
      <w:r w:rsidRPr="00840B96">
        <w:rPr>
          <w:rFonts w:ascii="Times New Roman" w:hAnsi="Times New Roman"/>
          <w:sz w:val="24"/>
        </w:rPr>
        <w:t>Geländerhöhe:</w:t>
      </w:r>
      <w:r w:rsidRPr="00840B96">
        <w:rPr>
          <w:rFonts w:ascii="Times New Roman" w:hAnsi="Times New Roman"/>
          <w:sz w:val="24"/>
        </w:rPr>
        <w:tab/>
      </w:r>
      <w:r w:rsidRPr="00840B96">
        <w:rPr>
          <w:rFonts w:ascii="Times New Roman" w:hAnsi="Times New Roman"/>
          <w:sz w:val="24"/>
        </w:rPr>
        <w:tab/>
      </w:r>
      <w:r w:rsidR="006B6192">
        <w:rPr>
          <w:rFonts w:ascii="Times New Roman" w:hAnsi="Times New Roman"/>
          <w:sz w:val="24"/>
        </w:rPr>
        <w:t>100 cm</w:t>
      </w:r>
    </w:p>
    <w:p w:rsidR="000C39A9" w:rsidRPr="000C39A9" w:rsidRDefault="000C39A9" w:rsidP="00840B96">
      <w:pPr>
        <w:spacing w:after="0" w:line="240" w:lineRule="auto"/>
        <w:rPr>
          <w:rFonts w:ascii="Times New Roman" w:hAnsi="Times New Roman"/>
          <w:sz w:val="10"/>
          <w:szCs w:val="10"/>
        </w:rPr>
      </w:pPr>
    </w:p>
    <w:p w:rsidR="00E31B93" w:rsidRDefault="00E339A3" w:rsidP="001452DF">
      <w:pPr>
        <w:rPr>
          <w:rFonts w:ascii="Times New Roman" w:hAnsi="Times New Roman" w:cs="Times New Roman"/>
          <w:sz w:val="24"/>
          <w:szCs w:val="24"/>
        </w:rPr>
      </w:pPr>
      <w:r>
        <w:t xml:space="preserve">Längsschnitt Treppenhaus, Südwand mit Wandgliederungssystem; aus: Friedrich August </w:t>
      </w:r>
      <w:proofErr w:type="spellStart"/>
      <w:r>
        <w:t>Stüler</w:t>
      </w:r>
      <w:proofErr w:type="spellEnd"/>
      <w:r>
        <w:t xml:space="preserve">: </w:t>
      </w:r>
      <w:r>
        <w:rPr>
          <w:i/>
          <w:iCs/>
        </w:rPr>
        <w:t>Das Neue M</w:t>
      </w:r>
      <w:r>
        <w:rPr>
          <w:i/>
          <w:iCs/>
        </w:rPr>
        <w:t>u</w:t>
      </w:r>
      <w:r>
        <w:rPr>
          <w:i/>
          <w:iCs/>
        </w:rPr>
        <w:t>seum in Berlin</w:t>
      </w:r>
      <w:r>
        <w:t>. Riedel, 1862      Wikipedia</w:t>
      </w:r>
      <w:r w:rsidR="001452DF">
        <w:t>,  Kulturprojekte Berlin GmbH,</w:t>
      </w:r>
      <w:r w:rsidR="001452DF" w:rsidRPr="001452DF">
        <w:t xml:space="preserve"> </w:t>
      </w:r>
      <w:r w:rsidR="001452DF">
        <w:t xml:space="preserve">Klosterstraße 68, </w:t>
      </w:r>
      <w:r w:rsidR="00427280">
        <w:t xml:space="preserve">                               </w:t>
      </w:r>
      <w:proofErr w:type="spellStart"/>
      <w:r w:rsidR="001452DF" w:rsidRPr="00B707EB">
        <w:rPr>
          <w:rStyle w:val="Fett"/>
          <w:b w:val="0"/>
        </w:rPr>
        <w:t>Ve</w:t>
      </w:r>
      <w:r w:rsidR="001452DF" w:rsidRPr="00B707EB">
        <w:rPr>
          <w:rStyle w:val="Fett"/>
          <w:b w:val="0"/>
        </w:rPr>
        <w:t>r</w:t>
      </w:r>
      <w:r w:rsidR="001452DF" w:rsidRPr="00B707EB">
        <w:rPr>
          <w:rStyle w:val="Fett"/>
          <w:b w:val="0"/>
        </w:rPr>
        <w:t>treten</w:t>
      </w:r>
      <w:proofErr w:type="spellEnd"/>
      <w:r w:rsidR="001452DF" w:rsidRPr="00B707EB">
        <w:rPr>
          <w:rStyle w:val="Fett"/>
          <w:b w:val="0"/>
        </w:rPr>
        <w:t xml:space="preserve"> durch:</w:t>
      </w:r>
      <w:r w:rsidR="001452DF">
        <w:rPr>
          <w:rStyle w:val="Fett"/>
        </w:rPr>
        <w:t xml:space="preserve"> </w:t>
      </w:r>
      <w:r w:rsidR="001452DF">
        <w:t>Moritz van Dülmen, Geschäftsführer</w:t>
      </w:r>
    </w:p>
    <w:sectPr w:rsidR="00E31B93" w:rsidSect="001452DF">
      <w:pgSz w:w="11906" w:h="16838"/>
      <w:pgMar w:top="1021" w:right="1021"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0551A"/>
    <w:multiLevelType w:val="multilevel"/>
    <w:tmpl w:val="3540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76"/>
    <w:rsid w:val="00052346"/>
    <w:rsid w:val="00090B6D"/>
    <w:rsid w:val="000A452B"/>
    <w:rsid w:val="000A5A50"/>
    <w:rsid w:val="000B16E8"/>
    <w:rsid w:val="000C39A9"/>
    <w:rsid w:val="000D62A2"/>
    <w:rsid w:val="00120C5D"/>
    <w:rsid w:val="00134585"/>
    <w:rsid w:val="001452DF"/>
    <w:rsid w:val="001A1B07"/>
    <w:rsid w:val="00270DAA"/>
    <w:rsid w:val="00284FF4"/>
    <w:rsid w:val="002C459B"/>
    <w:rsid w:val="0030691D"/>
    <w:rsid w:val="00313248"/>
    <w:rsid w:val="003F35B2"/>
    <w:rsid w:val="003F680D"/>
    <w:rsid w:val="00427280"/>
    <w:rsid w:val="00430A00"/>
    <w:rsid w:val="004917DF"/>
    <w:rsid w:val="00547E5C"/>
    <w:rsid w:val="005D1E75"/>
    <w:rsid w:val="005E745A"/>
    <w:rsid w:val="00610D17"/>
    <w:rsid w:val="006518E6"/>
    <w:rsid w:val="006632A4"/>
    <w:rsid w:val="00684BB1"/>
    <w:rsid w:val="006B6192"/>
    <w:rsid w:val="006D5CB8"/>
    <w:rsid w:val="006E7340"/>
    <w:rsid w:val="0071118D"/>
    <w:rsid w:val="00724474"/>
    <w:rsid w:val="007A05C8"/>
    <w:rsid w:val="007B2B9D"/>
    <w:rsid w:val="007E3B47"/>
    <w:rsid w:val="007F4B42"/>
    <w:rsid w:val="00840B96"/>
    <w:rsid w:val="00890C3A"/>
    <w:rsid w:val="00895C5B"/>
    <w:rsid w:val="008C2175"/>
    <w:rsid w:val="008E3D70"/>
    <w:rsid w:val="00903C97"/>
    <w:rsid w:val="0090566E"/>
    <w:rsid w:val="009304C9"/>
    <w:rsid w:val="00945A44"/>
    <w:rsid w:val="009A64C5"/>
    <w:rsid w:val="009E36CD"/>
    <w:rsid w:val="00A03BE6"/>
    <w:rsid w:val="00A62C0A"/>
    <w:rsid w:val="00AC47E7"/>
    <w:rsid w:val="00B707EB"/>
    <w:rsid w:val="00B87ADF"/>
    <w:rsid w:val="00BB5EF0"/>
    <w:rsid w:val="00BE2604"/>
    <w:rsid w:val="00BF0F5D"/>
    <w:rsid w:val="00C825ED"/>
    <w:rsid w:val="00CC3803"/>
    <w:rsid w:val="00D006C2"/>
    <w:rsid w:val="00D66B4D"/>
    <w:rsid w:val="00DE7424"/>
    <w:rsid w:val="00DF08F3"/>
    <w:rsid w:val="00E018AF"/>
    <w:rsid w:val="00E03576"/>
    <w:rsid w:val="00E31B93"/>
    <w:rsid w:val="00E339A3"/>
    <w:rsid w:val="00E76383"/>
    <w:rsid w:val="00E90FFE"/>
    <w:rsid w:val="00EB10A5"/>
    <w:rsid w:val="00ED2F6F"/>
    <w:rsid w:val="00F003DC"/>
    <w:rsid w:val="00F10CDD"/>
    <w:rsid w:val="00F546C7"/>
    <w:rsid w:val="00F804F1"/>
    <w:rsid w:val="00FF625C"/>
    <w:rsid w:val="00FF7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0A00"/>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30A00"/>
    <w:pPr>
      <w:spacing w:after="0" w:line="240" w:lineRule="auto"/>
    </w:pPr>
    <w:rPr>
      <w:rFonts w:asciiTheme="minorHAnsi" w:hAnsiTheme="minorHAnsi"/>
      <w:sz w:val="22"/>
    </w:rPr>
  </w:style>
  <w:style w:type="paragraph" w:styleId="Sprechblasentext">
    <w:name w:val="Balloon Text"/>
    <w:basedOn w:val="Standard"/>
    <w:link w:val="SprechblasentextZchn"/>
    <w:uiPriority w:val="99"/>
    <w:semiHidden/>
    <w:unhideWhenUsed/>
    <w:rsid w:val="00F003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3DC"/>
    <w:rPr>
      <w:rFonts w:ascii="Tahoma" w:hAnsi="Tahoma" w:cs="Tahoma"/>
      <w:sz w:val="16"/>
      <w:szCs w:val="16"/>
    </w:rPr>
  </w:style>
  <w:style w:type="paragraph" w:styleId="StandardWeb">
    <w:name w:val="Normal (Web)"/>
    <w:basedOn w:val="Standard"/>
    <w:uiPriority w:val="99"/>
    <w:unhideWhenUsed/>
    <w:rsid w:val="000523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52346"/>
    <w:rPr>
      <w:color w:val="0000FF"/>
      <w:u w:val="single"/>
    </w:rPr>
  </w:style>
  <w:style w:type="paragraph" w:styleId="Beschriftung">
    <w:name w:val="caption"/>
    <w:basedOn w:val="Standard"/>
    <w:next w:val="Standard"/>
    <w:uiPriority w:val="35"/>
    <w:unhideWhenUsed/>
    <w:qFormat/>
    <w:rsid w:val="00684BB1"/>
    <w:pPr>
      <w:spacing w:line="240" w:lineRule="auto"/>
    </w:pPr>
    <w:rPr>
      <w:b/>
      <w:bCs/>
      <w:color w:val="4F81BD" w:themeColor="accent1"/>
      <w:sz w:val="18"/>
      <w:szCs w:val="18"/>
    </w:rPr>
  </w:style>
  <w:style w:type="character" w:styleId="Fett">
    <w:name w:val="Strong"/>
    <w:basedOn w:val="Absatz-Standardschriftart"/>
    <w:uiPriority w:val="22"/>
    <w:qFormat/>
    <w:rsid w:val="001452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0A00"/>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30A00"/>
    <w:pPr>
      <w:spacing w:after="0" w:line="240" w:lineRule="auto"/>
    </w:pPr>
    <w:rPr>
      <w:rFonts w:asciiTheme="minorHAnsi" w:hAnsiTheme="minorHAnsi"/>
      <w:sz w:val="22"/>
    </w:rPr>
  </w:style>
  <w:style w:type="paragraph" w:styleId="Sprechblasentext">
    <w:name w:val="Balloon Text"/>
    <w:basedOn w:val="Standard"/>
    <w:link w:val="SprechblasentextZchn"/>
    <w:uiPriority w:val="99"/>
    <w:semiHidden/>
    <w:unhideWhenUsed/>
    <w:rsid w:val="00F003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3DC"/>
    <w:rPr>
      <w:rFonts w:ascii="Tahoma" w:hAnsi="Tahoma" w:cs="Tahoma"/>
      <w:sz w:val="16"/>
      <w:szCs w:val="16"/>
    </w:rPr>
  </w:style>
  <w:style w:type="paragraph" w:styleId="StandardWeb">
    <w:name w:val="Normal (Web)"/>
    <w:basedOn w:val="Standard"/>
    <w:uiPriority w:val="99"/>
    <w:unhideWhenUsed/>
    <w:rsid w:val="000523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52346"/>
    <w:rPr>
      <w:color w:val="0000FF"/>
      <w:u w:val="single"/>
    </w:rPr>
  </w:style>
  <w:style w:type="paragraph" w:styleId="Beschriftung">
    <w:name w:val="caption"/>
    <w:basedOn w:val="Standard"/>
    <w:next w:val="Standard"/>
    <w:uiPriority w:val="35"/>
    <w:unhideWhenUsed/>
    <w:qFormat/>
    <w:rsid w:val="00684BB1"/>
    <w:pPr>
      <w:spacing w:line="240" w:lineRule="auto"/>
    </w:pPr>
    <w:rPr>
      <w:b/>
      <w:bCs/>
      <w:color w:val="4F81BD" w:themeColor="accent1"/>
      <w:sz w:val="18"/>
      <w:szCs w:val="18"/>
    </w:rPr>
  </w:style>
  <w:style w:type="character" w:styleId="Fett">
    <w:name w:val="Strong"/>
    <w:basedOn w:val="Absatz-Standardschriftart"/>
    <w:uiPriority w:val="22"/>
    <w:qFormat/>
    <w:rsid w:val="00145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39837">
      <w:bodyDiv w:val="1"/>
      <w:marLeft w:val="0"/>
      <w:marRight w:val="0"/>
      <w:marTop w:val="0"/>
      <w:marBottom w:val="0"/>
      <w:divBdr>
        <w:top w:val="none" w:sz="0" w:space="0" w:color="auto"/>
        <w:left w:val="none" w:sz="0" w:space="0" w:color="auto"/>
        <w:bottom w:val="none" w:sz="0" w:space="0" w:color="auto"/>
        <w:right w:val="none" w:sz="0" w:space="0" w:color="auto"/>
      </w:divBdr>
      <w:divsChild>
        <w:div w:id="1942910556">
          <w:marLeft w:val="0"/>
          <w:marRight w:val="0"/>
          <w:marTop w:val="0"/>
          <w:marBottom w:val="0"/>
          <w:divBdr>
            <w:top w:val="none" w:sz="0" w:space="0" w:color="auto"/>
            <w:left w:val="none" w:sz="0" w:space="0" w:color="auto"/>
            <w:bottom w:val="none" w:sz="0" w:space="0" w:color="auto"/>
            <w:right w:val="none" w:sz="0" w:space="0" w:color="auto"/>
          </w:divBdr>
        </w:div>
        <w:div w:id="1253318580">
          <w:marLeft w:val="0"/>
          <w:marRight w:val="0"/>
          <w:marTop w:val="0"/>
          <w:marBottom w:val="0"/>
          <w:divBdr>
            <w:top w:val="none" w:sz="0" w:space="0" w:color="auto"/>
            <w:left w:val="none" w:sz="0" w:space="0" w:color="auto"/>
            <w:bottom w:val="none" w:sz="0" w:space="0" w:color="auto"/>
            <w:right w:val="none" w:sz="0" w:space="0" w:color="auto"/>
          </w:divBdr>
          <w:divsChild>
            <w:div w:id="1526871556">
              <w:marLeft w:val="0"/>
              <w:marRight w:val="0"/>
              <w:marTop w:val="0"/>
              <w:marBottom w:val="0"/>
              <w:divBdr>
                <w:top w:val="none" w:sz="0" w:space="0" w:color="auto"/>
                <w:left w:val="none" w:sz="0" w:space="0" w:color="auto"/>
                <w:bottom w:val="none" w:sz="0" w:space="0" w:color="auto"/>
                <w:right w:val="none" w:sz="0" w:space="0" w:color="auto"/>
              </w:divBdr>
              <w:divsChild>
                <w:div w:id="11271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0076">
          <w:marLeft w:val="0"/>
          <w:marRight w:val="0"/>
          <w:marTop w:val="0"/>
          <w:marBottom w:val="0"/>
          <w:divBdr>
            <w:top w:val="none" w:sz="0" w:space="0" w:color="auto"/>
            <w:left w:val="none" w:sz="0" w:space="0" w:color="auto"/>
            <w:bottom w:val="none" w:sz="0" w:space="0" w:color="auto"/>
            <w:right w:val="none" w:sz="0" w:space="0" w:color="auto"/>
          </w:divBdr>
          <w:divsChild>
            <w:div w:id="1109276121">
              <w:marLeft w:val="0"/>
              <w:marRight w:val="0"/>
              <w:marTop w:val="0"/>
              <w:marBottom w:val="0"/>
              <w:divBdr>
                <w:top w:val="none" w:sz="0" w:space="0" w:color="auto"/>
                <w:left w:val="none" w:sz="0" w:space="0" w:color="auto"/>
                <w:bottom w:val="none" w:sz="0" w:space="0" w:color="auto"/>
                <w:right w:val="none" w:sz="0" w:space="0" w:color="auto"/>
              </w:divBdr>
            </w:div>
          </w:divsChild>
        </w:div>
        <w:div w:id="1765109260">
          <w:marLeft w:val="0"/>
          <w:marRight w:val="0"/>
          <w:marTop w:val="0"/>
          <w:marBottom w:val="0"/>
          <w:divBdr>
            <w:top w:val="none" w:sz="0" w:space="0" w:color="auto"/>
            <w:left w:val="none" w:sz="0" w:space="0" w:color="auto"/>
            <w:bottom w:val="none" w:sz="0" w:space="0" w:color="auto"/>
            <w:right w:val="none" w:sz="0" w:space="0" w:color="auto"/>
          </w:divBdr>
          <w:divsChild>
            <w:div w:id="1101533932">
              <w:marLeft w:val="0"/>
              <w:marRight w:val="0"/>
              <w:marTop w:val="0"/>
              <w:marBottom w:val="0"/>
              <w:divBdr>
                <w:top w:val="none" w:sz="0" w:space="0" w:color="auto"/>
                <w:left w:val="none" w:sz="0" w:space="0" w:color="auto"/>
                <w:bottom w:val="none" w:sz="0" w:space="0" w:color="auto"/>
                <w:right w:val="none" w:sz="0" w:space="0" w:color="auto"/>
              </w:divBdr>
              <w:divsChild>
                <w:div w:id="1912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1194">
          <w:marLeft w:val="0"/>
          <w:marRight w:val="0"/>
          <w:marTop w:val="0"/>
          <w:marBottom w:val="0"/>
          <w:divBdr>
            <w:top w:val="none" w:sz="0" w:space="0" w:color="auto"/>
            <w:left w:val="none" w:sz="0" w:space="0" w:color="auto"/>
            <w:bottom w:val="none" w:sz="0" w:space="0" w:color="auto"/>
            <w:right w:val="none" w:sz="0" w:space="0" w:color="auto"/>
          </w:divBdr>
          <w:divsChild>
            <w:div w:id="1694110403">
              <w:marLeft w:val="0"/>
              <w:marRight w:val="0"/>
              <w:marTop w:val="0"/>
              <w:marBottom w:val="0"/>
              <w:divBdr>
                <w:top w:val="none" w:sz="0" w:space="0" w:color="auto"/>
                <w:left w:val="none" w:sz="0" w:space="0" w:color="auto"/>
                <w:bottom w:val="none" w:sz="0" w:space="0" w:color="auto"/>
                <w:right w:val="none" w:sz="0" w:space="0" w:color="auto"/>
              </w:divBdr>
            </w:div>
          </w:divsChild>
        </w:div>
        <w:div w:id="1399017853">
          <w:marLeft w:val="0"/>
          <w:marRight w:val="0"/>
          <w:marTop w:val="0"/>
          <w:marBottom w:val="0"/>
          <w:divBdr>
            <w:top w:val="none" w:sz="0" w:space="0" w:color="auto"/>
            <w:left w:val="none" w:sz="0" w:space="0" w:color="auto"/>
            <w:bottom w:val="none" w:sz="0" w:space="0" w:color="auto"/>
            <w:right w:val="none" w:sz="0" w:space="0" w:color="auto"/>
          </w:divBdr>
          <w:divsChild>
            <w:div w:id="744104768">
              <w:marLeft w:val="0"/>
              <w:marRight w:val="0"/>
              <w:marTop w:val="0"/>
              <w:marBottom w:val="0"/>
              <w:divBdr>
                <w:top w:val="none" w:sz="0" w:space="0" w:color="auto"/>
                <w:left w:val="none" w:sz="0" w:space="0" w:color="auto"/>
                <w:bottom w:val="none" w:sz="0" w:space="0" w:color="auto"/>
                <w:right w:val="none" w:sz="0" w:space="0" w:color="auto"/>
              </w:divBdr>
              <w:divsChild>
                <w:div w:id="20500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8597">
          <w:marLeft w:val="0"/>
          <w:marRight w:val="0"/>
          <w:marTop w:val="0"/>
          <w:marBottom w:val="0"/>
          <w:divBdr>
            <w:top w:val="none" w:sz="0" w:space="0" w:color="auto"/>
            <w:left w:val="none" w:sz="0" w:space="0" w:color="auto"/>
            <w:bottom w:val="none" w:sz="0" w:space="0" w:color="auto"/>
            <w:right w:val="none" w:sz="0" w:space="0" w:color="auto"/>
          </w:divBdr>
          <w:divsChild>
            <w:div w:id="1363945209">
              <w:marLeft w:val="0"/>
              <w:marRight w:val="0"/>
              <w:marTop w:val="0"/>
              <w:marBottom w:val="0"/>
              <w:divBdr>
                <w:top w:val="none" w:sz="0" w:space="0" w:color="auto"/>
                <w:left w:val="none" w:sz="0" w:space="0" w:color="auto"/>
                <w:bottom w:val="none" w:sz="0" w:space="0" w:color="auto"/>
                <w:right w:val="none" w:sz="0" w:space="0" w:color="auto"/>
              </w:divBdr>
            </w:div>
          </w:divsChild>
        </w:div>
        <w:div w:id="717779945">
          <w:marLeft w:val="0"/>
          <w:marRight w:val="0"/>
          <w:marTop w:val="0"/>
          <w:marBottom w:val="0"/>
          <w:divBdr>
            <w:top w:val="none" w:sz="0" w:space="0" w:color="auto"/>
            <w:left w:val="none" w:sz="0" w:space="0" w:color="auto"/>
            <w:bottom w:val="none" w:sz="0" w:space="0" w:color="auto"/>
            <w:right w:val="none" w:sz="0" w:space="0" w:color="auto"/>
          </w:divBdr>
          <w:divsChild>
            <w:div w:id="457603388">
              <w:marLeft w:val="0"/>
              <w:marRight w:val="0"/>
              <w:marTop w:val="0"/>
              <w:marBottom w:val="0"/>
              <w:divBdr>
                <w:top w:val="none" w:sz="0" w:space="0" w:color="auto"/>
                <w:left w:val="none" w:sz="0" w:space="0" w:color="auto"/>
                <w:bottom w:val="none" w:sz="0" w:space="0" w:color="auto"/>
                <w:right w:val="none" w:sz="0" w:space="0" w:color="auto"/>
              </w:divBdr>
              <w:divsChild>
                <w:div w:id="15345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247">
          <w:marLeft w:val="0"/>
          <w:marRight w:val="0"/>
          <w:marTop w:val="0"/>
          <w:marBottom w:val="0"/>
          <w:divBdr>
            <w:top w:val="none" w:sz="0" w:space="0" w:color="auto"/>
            <w:left w:val="none" w:sz="0" w:space="0" w:color="auto"/>
            <w:bottom w:val="none" w:sz="0" w:space="0" w:color="auto"/>
            <w:right w:val="none" w:sz="0" w:space="0" w:color="auto"/>
          </w:divBdr>
          <w:divsChild>
            <w:div w:id="1323387422">
              <w:marLeft w:val="0"/>
              <w:marRight w:val="0"/>
              <w:marTop w:val="0"/>
              <w:marBottom w:val="0"/>
              <w:divBdr>
                <w:top w:val="none" w:sz="0" w:space="0" w:color="auto"/>
                <w:left w:val="none" w:sz="0" w:space="0" w:color="auto"/>
                <w:bottom w:val="none" w:sz="0" w:space="0" w:color="auto"/>
                <w:right w:val="none" w:sz="0" w:space="0" w:color="auto"/>
              </w:divBdr>
            </w:div>
          </w:divsChild>
        </w:div>
        <w:div w:id="1858930964">
          <w:marLeft w:val="0"/>
          <w:marRight w:val="0"/>
          <w:marTop w:val="0"/>
          <w:marBottom w:val="0"/>
          <w:divBdr>
            <w:top w:val="none" w:sz="0" w:space="0" w:color="auto"/>
            <w:left w:val="none" w:sz="0" w:space="0" w:color="auto"/>
            <w:bottom w:val="none" w:sz="0" w:space="0" w:color="auto"/>
            <w:right w:val="none" w:sz="0" w:space="0" w:color="auto"/>
          </w:divBdr>
          <w:divsChild>
            <w:div w:id="725179108">
              <w:marLeft w:val="0"/>
              <w:marRight w:val="0"/>
              <w:marTop w:val="0"/>
              <w:marBottom w:val="0"/>
              <w:divBdr>
                <w:top w:val="none" w:sz="0" w:space="0" w:color="auto"/>
                <w:left w:val="none" w:sz="0" w:space="0" w:color="auto"/>
                <w:bottom w:val="none" w:sz="0" w:space="0" w:color="auto"/>
                <w:right w:val="none" w:sz="0" w:space="0" w:color="auto"/>
              </w:divBdr>
              <w:divsChild>
                <w:div w:id="10817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5962">
          <w:marLeft w:val="0"/>
          <w:marRight w:val="0"/>
          <w:marTop w:val="0"/>
          <w:marBottom w:val="0"/>
          <w:divBdr>
            <w:top w:val="none" w:sz="0" w:space="0" w:color="auto"/>
            <w:left w:val="none" w:sz="0" w:space="0" w:color="auto"/>
            <w:bottom w:val="none" w:sz="0" w:space="0" w:color="auto"/>
            <w:right w:val="none" w:sz="0" w:space="0" w:color="auto"/>
          </w:divBdr>
          <w:divsChild>
            <w:div w:id="1094978337">
              <w:marLeft w:val="0"/>
              <w:marRight w:val="0"/>
              <w:marTop w:val="0"/>
              <w:marBottom w:val="0"/>
              <w:divBdr>
                <w:top w:val="none" w:sz="0" w:space="0" w:color="auto"/>
                <w:left w:val="none" w:sz="0" w:space="0" w:color="auto"/>
                <w:bottom w:val="none" w:sz="0" w:space="0" w:color="auto"/>
                <w:right w:val="none" w:sz="0" w:space="0" w:color="auto"/>
              </w:divBdr>
            </w:div>
          </w:divsChild>
        </w:div>
        <w:div w:id="1448739931">
          <w:marLeft w:val="0"/>
          <w:marRight w:val="0"/>
          <w:marTop w:val="0"/>
          <w:marBottom w:val="0"/>
          <w:divBdr>
            <w:top w:val="none" w:sz="0" w:space="0" w:color="auto"/>
            <w:left w:val="none" w:sz="0" w:space="0" w:color="auto"/>
            <w:bottom w:val="none" w:sz="0" w:space="0" w:color="auto"/>
            <w:right w:val="none" w:sz="0" w:space="0" w:color="auto"/>
          </w:divBdr>
          <w:divsChild>
            <w:div w:id="1577931427">
              <w:marLeft w:val="0"/>
              <w:marRight w:val="0"/>
              <w:marTop w:val="0"/>
              <w:marBottom w:val="0"/>
              <w:divBdr>
                <w:top w:val="none" w:sz="0" w:space="0" w:color="auto"/>
                <w:left w:val="none" w:sz="0" w:space="0" w:color="auto"/>
                <w:bottom w:val="none" w:sz="0" w:space="0" w:color="auto"/>
                <w:right w:val="none" w:sz="0" w:space="0" w:color="auto"/>
              </w:divBdr>
              <w:divsChild>
                <w:div w:id="2864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2729">
          <w:marLeft w:val="0"/>
          <w:marRight w:val="0"/>
          <w:marTop w:val="0"/>
          <w:marBottom w:val="0"/>
          <w:divBdr>
            <w:top w:val="none" w:sz="0" w:space="0" w:color="auto"/>
            <w:left w:val="none" w:sz="0" w:space="0" w:color="auto"/>
            <w:bottom w:val="none" w:sz="0" w:space="0" w:color="auto"/>
            <w:right w:val="none" w:sz="0" w:space="0" w:color="auto"/>
          </w:divBdr>
          <w:divsChild>
            <w:div w:id="277487562">
              <w:marLeft w:val="0"/>
              <w:marRight w:val="0"/>
              <w:marTop w:val="0"/>
              <w:marBottom w:val="0"/>
              <w:divBdr>
                <w:top w:val="none" w:sz="0" w:space="0" w:color="auto"/>
                <w:left w:val="none" w:sz="0" w:space="0" w:color="auto"/>
                <w:bottom w:val="none" w:sz="0" w:space="0" w:color="auto"/>
                <w:right w:val="none" w:sz="0" w:space="0" w:color="auto"/>
              </w:divBdr>
            </w:div>
          </w:divsChild>
        </w:div>
        <w:div w:id="1263343611">
          <w:marLeft w:val="0"/>
          <w:marRight w:val="0"/>
          <w:marTop w:val="0"/>
          <w:marBottom w:val="0"/>
          <w:divBdr>
            <w:top w:val="none" w:sz="0" w:space="0" w:color="auto"/>
            <w:left w:val="none" w:sz="0" w:space="0" w:color="auto"/>
            <w:bottom w:val="none" w:sz="0" w:space="0" w:color="auto"/>
            <w:right w:val="none" w:sz="0" w:space="0" w:color="auto"/>
          </w:divBdr>
          <w:divsChild>
            <w:div w:id="1592352797">
              <w:marLeft w:val="0"/>
              <w:marRight w:val="0"/>
              <w:marTop w:val="0"/>
              <w:marBottom w:val="0"/>
              <w:divBdr>
                <w:top w:val="none" w:sz="0" w:space="0" w:color="auto"/>
                <w:left w:val="none" w:sz="0" w:space="0" w:color="auto"/>
                <w:bottom w:val="none" w:sz="0" w:space="0" w:color="auto"/>
                <w:right w:val="none" w:sz="0" w:space="0" w:color="auto"/>
              </w:divBdr>
              <w:divsChild>
                <w:div w:id="1184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28</cp:revision>
  <dcterms:created xsi:type="dcterms:W3CDTF">2019-01-16T20:40:00Z</dcterms:created>
  <dcterms:modified xsi:type="dcterms:W3CDTF">2019-02-24T18:32:00Z</dcterms:modified>
</cp:coreProperties>
</file>